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B88FE" w14:textId="77777777" w:rsidR="0068362E" w:rsidRDefault="0068362E"/>
    <w:p w14:paraId="5DD06D86" w14:textId="77777777" w:rsidR="0035665B" w:rsidRDefault="005475E7">
      <w:r>
        <w:t>SVJETSKI DAN DEBLJINE</w:t>
      </w:r>
    </w:p>
    <w:p w14:paraId="20069442" w14:textId="119C6C6E" w:rsidR="00164CBD" w:rsidRPr="00164CBD" w:rsidRDefault="006E7C54" w:rsidP="00EC126C">
      <w:pPr>
        <w:spacing w:after="0" w:line="240" w:lineRule="auto"/>
        <w:jc w:val="center"/>
        <w:rPr>
          <w:b/>
          <w:sz w:val="32"/>
          <w:szCs w:val="32"/>
        </w:rPr>
      </w:pPr>
      <w:r w:rsidRPr="00164CBD">
        <w:rPr>
          <w:b/>
          <w:sz w:val="32"/>
          <w:szCs w:val="32"/>
        </w:rPr>
        <w:t>Korijeni debljine mnogo</w:t>
      </w:r>
      <w:r w:rsidR="00344AFA">
        <w:rPr>
          <w:b/>
          <w:sz w:val="32"/>
          <w:szCs w:val="32"/>
        </w:rPr>
        <w:t xml:space="preserve"> su</w:t>
      </w:r>
      <w:r w:rsidRPr="00164CBD">
        <w:rPr>
          <w:b/>
          <w:sz w:val="32"/>
          <w:szCs w:val="32"/>
        </w:rPr>
        <w:t xml:space="preserve"> dublji i kompleksniji od onog što</w:t>
      </w:r>
    </w:p>
    <w:p w14:paraId="37727501" w14:textId="77777777" w:rsidR="006E7C54" w:rsidRPr="00164CBD" w:rsidRDefault="006E7C54" w:rsidP="00EC126C">
      <w:pPr>
        <w:spacing w:after="0" w:line="240" w:lineRule="auto"/>
        <w:jc w:val="center"/>
        <w:rPr>
          <w:b/>
          <w:sz w:val="32"/>
          <w:szCs w:val="32"/>
        </w:rPr>
      </w:pPr>
      <w:r w:rsidRPr="00164CBD">
        <w:rPr>
          <w:b/>
          <w:sz w:val="32"/>
          <w:szCs w:val="32"/>
        </w:rPr>
        <w:t>vidimo na prvi pogled</w:t>
      </w:r>
    </w:p>
    <w:p w14:paraId="3CFF76B6" w14:textId="77777777" w:rsidR="00EC126C" w:rsidRDefault="00EC126C" w:rsidP="006E7C54">
      <w:pPr>
        <w:jc w:val="center"/>
        <w:rPr>
          <w:i/>
          <w:sz w:val="26"/>
          <w:szCs w:val="26"/>
        </w:rPr>
      </w:pPr>
    </w:p>
    <w:p w14:paraId="2F7A0BAB" w14:textId="6B56397F" w:rsidR="00164CBD" w:rsidRPr="00164CBD" w:rsidRDefault="002F578E" w:rsidP="006E7C54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U</w:t>
      </w:r>
      <w:r w:rsidRPr="002F578E">
        <w:rPr>
          <w:i/>
          <w:sz w:val="26"/>
          <w:szCs w:val="26"/>
        </w:rPr>
        <w:t xml:space="preserve"> Hrvatskoj </w:t>
      </w:r>
      <w:r>
        <w:rPr>
          <w:i/>
          <w:sz w:val="26"/>
          <w:szCs w:val="26"/>
        </w:rPr>
        <w:t xml:space="preserve">se </w:t>
      </w:r>
      <w:r w:rsidRPr="002F578E">
        <w:rPr>
          <w:i/>
          <w:sz w:val="26"/>
          <w:szCs w:val="26"/>
        </w:rPr>
        <w:t>u sljedećih 30 godina prekomjerna tjelesna masa može povezati s padom očekivanog trajanja života od čak 3,5 godine</w:t>
      </w:r>
    </w:p>
    <w:p w14:paraId="781E7A02" w14:textId="77777777" w:rsidR="008035E6" w:rsidRDefault="008035E6" w:rsidP="006E7C54">
      <w:pPr>
        <w:jc w:val="both"/>
        <w:rPr>
          <w:b/>
          <w:sz w:val="24"/>
          <w:szCs w:val="24"/>
        </w:rPr>
      </w:pPr>
    </w:p>
    <w:p w14:paraId="443B853B" w14:textId="7D79CEBC" w:rsidR="00FC0C6A" w:rsidRPr="00C455E5" w:rsidRDefault="005475E7" w:rsidP="006E7C54">
      <w:pPr>
        <w:jc w:val="both"/>
      </w:pPr>
      <w:r w:rsidRPr="005475E7">
        <w:rPr>
          <w:b/>
          <w:sz w:val="24"/>
          <w:szCs w:val="24"/>
        </w:rPr>
        <w:t xml:space="preserve">Zagreb, </w:t>
      </w:r>
      <w:r w:rsidR="00782EA6">
        <w:rPr>
          <w:b/>
          <w:sz w:val="24"/>
          <w:szCs w:val="24"/>
        </w:rPr>
        <w:t>3</w:t>
      </w:r>
      <w:r w:rsidRPr="005475E7">
        <w:rPr>
          <w:b/>
          <w:sz w:val="24"/>
          <w:szCs w:val="24"/>
        </w:rPr>
        <w:t xml:space="preserve">. ožujak 2020. </w:t>
      </w:r>
      <w:r w:rsidR="007C1F1F">
        <w:rPr>
          <w:b/>
          <w:sz w:val="24"/>
          <w:szCs w:val="24"/>
        </w:rPr>
        <w:t>–</w:t>
      </w:r>
      <w:r w:rsidRPr="005475E7">
        <w:rPr>
          <w:b/>
          <w:sz w:val="24"/>
          <w:szCs w:val="24"/>
        </w:rPr>
        <w:t xml:space="preserve"> </w:t>
      </w:r>
      <w:r w:rsidR="007C1F1F" w:rsidRPr="007C1F1F">
        <w:rPr>
          <w:bCs/>
          <w:sz w:val="24"/>
          <w:szCs w:val="24"/>
        </w:rPr>
        <w:t>Debljina je jedn</w:t>
      </w:r>
      <w:r w:rsidR="007C1F1F">
        <w:rPr>
          <w:bCs/>
          <w:sz w:val="24"/>
          <w:szCs w:val="24"/>
        </w:rPr>
        <w:t>a</w:t>
      </w:r>
      <w:r w:rsidR="007C1F1F" w:rsidRPr="007C1F1F">
        <w:rPr>
          <w:bCs/>
          <w:sz w:val="24"/>
          <w:szCs w:val="24"/>
        </w:rPr>
        <w:t xml:space="preserve"> od najvećih javnozdravstvenih briga 21. stoljeća</w:t>
      </w:r>
      <w:r w:rsidR="00782EA6">
        <w:rPr>
          <w:bCs/>
          <w:sz w:val="24"/>
          <w:szCs w:val="24"/>
        </w:rPr>
        <w:t xml:space="preserve">, a upravo </w:t>
      </w:r>
      <w:r w:rsidR="007C1F1F" w:rsidRPr="007C1F1F">
        <w:rPr>
          <w:bCs/>
          <w:sz w:val="24"/>
          <w:szCs w:val="24"/>
        </w:rPr>
        <w:t>4. ožujka</w:t>
      </w:r>
      <w:r w:rsidR="007A445B">
        <w:rPr>
          <w:bCs/>
          <w:sz w:val="24"/>
          <w:szCs w:val="24"/>
        </w:rPr>
        <w:t>,</w:t>
      </w:r>
      <w:r w:rsidR="007C1F1F" w:rsidRPr="007C1F1F">
        <w:rPr>
          <w:bCs/>
          <w:sz w:val="24"/>
          <w:szCs w:val="24"/>
        </w:rPr>
        <w:t xml:space="preserve"> obilježava se </w:t>
      </w:r>
      <w:r w:rsidR="007C1F1F" w:rsidRPr="00C455E5">
        <w:rPr>
          <w:sz w:val="24"/>
          <w:szCs w:val="24"/>
        </w:rPr>
        <w:t>Svjetski dan debljine</w:t>
      </w:r>
      <w:r w:rsidR="007C1F1F" w:rsidRPr="007C1F1F">
        <w:rPr>
          <w:bCs/>
          <w:sz w:val="24"/>
          <w:szCs w:val="24"/>
        </w:rPr>
        <w:t xml:space="preserve">, kronične bolesti koju na globalnoj razini ima </w:t>
      </w:r>
      <w:r w:rsidR="007C1F1F" w:rsidRPr="00C455E5">
        <w:rPr>
          <w:sz w:val="24"/>
          <w:szCs w:val="24"/>
        </w:rPr>
        <w:t>650 milijuna odraslih osoba</w:t>
      </w:r>
      <w:r w:rsidR="000865E9" w:rsidRPr="00C455E5">
        <w:rPr>
          <w:sz w:val="24"/>
          <w:szCs w:val="24"/>
        </w:rPr>
        <w:t>.</w:t>
      </w:r>
      <w:r w:rsidR="000865E9">
        <w:rPr>
          <w:b/>
          <w:sz w:val="24"/>
          <w:szCs w:val="24"/>
        </w:rPr>
        <w:t xml:space="preserve"> </w:t>
      </w:r>
      <w:r w:rsidR="00935A4A">
        <w:rPr>
          <w:bCs/>
          <w:sz w:val="24"/>
          <w:szCs w:val="24"/>
        </w:rPr>
        <w:t xml:space="preserve">Prema posljednjim rezultatima Europske zdravstvene ankete (EHIS), </w:t>
      </w:r>
      <w:r w:rsidR="00344AFA" w:rsidRPr="00C455E5">
        <w:rPr>
          <w:sz w:val="24"/>
          <w:szCs w:val="24"/>
        </w:rPr>
        <w:t>u Hrvatskoj svaka druga</w:t>
      </w:r>
      <w:r w:rsidR="00935A4A">
        <w:rPr>
          <w:sz w:val="24"/>
          <w:szCs w:val="24"/>
        </w:rPr>
        <w:t xml:space="preserve"> odrasla</w:t>
      </w:r>
      <w:r w:rsidR="00344AFA" w:rsidRPr="00C455E5">
        <w:rPr>
          <w:sz w:val="24"/>
          <w:szCs w:val="24"/>
        </w:rPr>
        <w:t xml:space="preserve"> osoba ima prekomjernu tjelesnu masu ili debljinu</w:t>
      </w:r>
      <w:r w:rsidR="00935A4A">
        <w:rPr>
          <w:sz w:val="24"/>
          <w:szCs w:val="24"/>
        </w:rPr>
        <w:t>.</w:t>
      </w:r>
    </w:p>
    <w:p w14:paraId="3A72EE7E" w14:textId="58B99D45" w:rsidR="00FC0C6A" w:rsidRDefault="00D71F00" w:rsidP="006E7C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Povodom Svjetskog dana debljine, tim HZJZ-ovog projekta </w:t>
      </w:r>
      <w:r w:rsidRPr="000B4542">
        <w:rPr>
          <w:bCs/>
          <w:sz w:val="24"/>
          <w:szCs w:val="24"/>
        </w:rPr>
        <w:t>„Živjeti zdravo“</w:t>
      </w:r>
      <w:r>
        <w:rPr>
          <w:sz w:val="24"/>
          <w:szCs w:val="24"/>
        </w:rPr>
        <w:t xml:space="preserve"> </w:t>
      </w:r>
      <w:r w:rsidR="00A11A49">
        <w:rPr>
          <w:sz w:val="24"/>
          <w:szCs w:val="24"/>
        </w:rPr>
        <w:t>naglašava</w:t>
      </w:r>
      <w:r>
        <w:rPr>
          <w:sz w:val="24"/>
          <w:szCs w:val="24"/>
        </w:rPr>
        <w:t xml:space="preserve"> činjenicu da</w:t>
      </w:r>
      <w:r w:rsidR="00FC0C6A">
        <w:rPr>
          <w:sz w:val="24"/>
          <w:szCs w:val="24"/>
        </w:rPr>
        <w:t xml:space="preserve"> su </w:t>
      </w:r>
      <w:r w:rsidR="00FC0C6A" w:rsidRPr="000B4542">
        <w:rPr>
          <w:bCs/>
          <w:sz w:val="24"/>
          <w:szCs w:val="24"/>
        </w:rPr>
        <w:t xml:space="preserve">uzroci debljine </w:t>
      </w:r>
      <w:r w:rsidR="00082645" w:rsidRPr="000B4542">
        <w:rPr>
          <w:bCs/>
          <w:sz w:val="24"/>
          <w:szCs w:val="24"/>
        </w:rPr>
        <w:t>različiti i mnogo kompleks</w:t>
      </w:r>
      <w:r w:rsidR="00FC0C6A" w:rsidRPr="000B4542">
        <w:rPr>
          <w:bCs/>
          <w:sz w:val="24"/>
          <w:szCs w:val="24"/>
        </w:rPr>
        <w:t>niji od loših prehrambenih navika i neredovite tjelesne aktivnosti</w:t>
      </w:r>
      <w:r w:rsidR="00FC0C6A">
        <w:rPr>
          <w:sz w:val="24"/>
          <w:szCs w:val="24"/>
        </w:rPr>
        <w:t xml:space="preserve"> te da </w:t>
      </w:r>
      <w:r w:rsidR="00FC0C6A" w:rsidRPr="000B4542">
        <w:rPr>
          <w:sz w:val="24"/>
          <w:szCs w:val="24"/>
        </w:rPr>
        <w:t>d</w:t>
      </w:r>
      <w:r w:rsidRPr="000B4542">
        <w:rPr>
          <w:sz w:val="24"/>
          <w:szCs w:val="24"/>
        </w:rPr>
        <w:t>ebljina</w:t>
      </w:r>
      <w:r w:rsidR="00DE1976" w:rsidRPr="000B4542">
        <w:rPr>
          <w:sz w:val="24"/>
          <w:szCs w:val="24"/>
        </w:rPr>
        <w:t xml:space="preserve"> nije isključivo osobna odgovornost</w:t>
      </w:r>
      <w:r w:rsidR="00DE1976">
        <w:rPr>
          <w:sz w:val="24"/>
          <w:szCs w:val="24"/>
        </w:rPr>
        <w:t xml:space="preserve">, </w:t>
      </w:r>
      <w:r w:rsidR="00FC0C6A">
        <w:rPr>
          <w:sz w:val="24"/>
          <w:szCs w:val="24"/>
        </w:rPr>
        <w:t>već da na</w:t>
      </w:r>
      <w:r w:rsidR="00DE1976">
        <w:rPr>
          <w:sz w:val="24"/>
          <w:szCs w:val="24"/>
        </w:rPr>
        <w:t xml:space="preserve"> nju utječu </w:t>
      </w:r>
      <w:r>
        <w:rPr>
          <w:sz w:val="24"/>
          <w:szCs w:val="24"/>
        </w:rPr>
        <w:t>mnogobrojni okolišni čimbenici</w:t>
      </w:r>
      <w:r w:rsidR="00FC0C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71EB8">
        <w:rPr>
          <w:sz w:val="24"/>
          <w:szCs w:val="24"/>
        </w:rPr>
        <w:t>Kao i u mnogim drugim zemljama EU, učestalost debljine ni u Hrvatskoj nije imuna na dru</w:t>
      </w:r>
      <w:r w:rsidR="00480FBE">
        <w:rPr>
          <w:sz w:val="24"/>
          <w:szCs w:val="24"/>
        </w:rPr>
        <w:t>štveno-gospodarske nejednakosti.</w:t>
      </w:r>
    </w:p>
    <w:p w14:paraId="66342B3E" w14:textId="4414501A" w:rsidR="00D71F00" w:rsidRDefault="00D71F00" w:rsidP="006E7C54">
      <w:pPr>
        <w:jc w:val="both"/>
        <w:rPr>
          <w:sz w:val="24"/>
          <w:szCs w:val="24"/>
        </w:rPr>
      </w:pPr>
      <w:r w:rsidRPr="00660D6F">
        <w:rPr>
          <w:i/>
          <w:sz w:val="24"/>
          <w:szCs w:val="24"/>
        </w:rPr>
        <w:t xml:space="preserve">„Debljina je sasvim </w:t>
      </w:r>
      <w:r w:rsidRPr="000865E9">
        <w:rPr>
          <w:bCs/>
          <w:i/>
          <w:sz w:val="24"/>
          <w:szCs w:val="24"/>
        </w:rPr>
        <w:t>logičan odgovor na trenutne društvene uvjete.</w:t>
      </w:r>
      <w:r w:rsidRPr="00660D6F">
        <w:rPr>
          <w:i/>
          <w:sz w:val="24"/>
          <w:szCs w:val="24"/>
        </w:rPr>
        <w:t xml:space="preserve"> Zdravi izb</w:t>
      </w:r>
      <w:r w:rsidR="00483D99" w:rsidRPr="00660D6F">
        <w:rPr>
          <w:i/>
          <w:sz w:val="24"/>
          <w:szCs w:val="24"/>
        </w:rPr>
        <w:t xml:space="preserve">ori često nisu i lakši izbori, pa je potrebno </w:t>
      </w:r>
      <w:r w:rsidRPr="00660D6F">
        <w:rPr>
          <w:i/>
          <w:sz w:val="24"/>
          <w:szCs w:val="24"/>
        </w:rPr>
        <w:t>raditi na stvaranju okruženja u kojem je jednostavnije napraviti zdrav izbor</w:t>
      </w:r>
      <w:r w:rsidR="004A4B16" w:rsidRPr="00660D6F">
        <w:rPr>
          <w:i/>
          <w:sz w:val="24"/>
          <w:szCs w:val="24"/>
        </w:rPr>
        <w:t xml:space="preserve"> i usvojiti zdrave navike</w:t>
      </w:r>
      <w:r w:rsidRPr="00660D6F">
        <w:rPr>
          <w:i/>
          <w:sz w:val="24"/>
          <w:szCs w:val="24"/>
        </w:rPr>
        <w:t>“,</w:t>
      </w:r>
      <w:r w:rsidR="001A2C15">
        <w:rPr>
          <w:sz w:val="24"/>
          <w:szCs w:val="24"/>
        </w:rPr>
        <w:t xml:space="preserve"> kazala je doc.dr.sc. Sanja Musić Milanović, dr.med., spec. epidemiologije, </w:t>
      </w:r>
      <w:r w:rsidR="007F0AB2" w:rsidRPr="007F0AB2">
        <w:rPr>
          <w:sz w:val="24"/>
          <w:szCs w:val="24"/>
        </w:rPr>
        <w:t>voditeljic</w:t>
      </w:r>
      <w:r w:rsidR="001633A4">
        <w:rPr>
          <w:sz w:val="24"/>
          <w:szCs w:val="24"/>
        </w:rPr>
        <w:t xml:space="preserve">e </w:t>
      </w:r>
      <w:r w:rsidR="007F0AB2" w:rsidRPr="007F0AB2">
        <w:rPr>
          <w:sz w:val="24"/>
          <w:szCs w:val="24"/>
        </w:rPr>
        <w:t>Službe za promicanje zdravlja Hrvatskog zavoda za javno zdravstvo i voditeljic</w:t>
      </w:r>
      <w:r w:rsidR="001633A4">
        <w:rPr>
          <w:sz w:val="24"/>
          <w:szCs w:val="24"/>
        </w:rPr>
        <w:t>e</w:t>
      </w:r>
      <w:r w:rsidR="007F0AB2" w:rsidRPr="007F0AB2">
        <w:rPr>
          <w:sz w:val="24"/>
          <w:szCs w:val="24"/>
        </w:rPr>
        <w:t xml:space="preserve"> projekta „Živjeti zdravo“.</w:t>
      </w:r>
    </w:p>
    <w:p w14:paraId="15324171" w14:textId="2D758C85" w:rsidR="00DE1976" w:rsidRDefault="0010583E" w:rsidP="006E7C54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Objasnila je da su p</w:t>
      </w:r>
      <w:r w:rsidR="00197EC6" w:rsidRPr="00197EC6">
        <w:rPr>
          <w:sz w:val="24"/>
          <w:szCs w:val="24"/>
        </w:rPr>
        <w:t>rekomj</w:t>
      </w:r>
      <w:r>
        <w:rPr>
          <w:sz w:val="24"/>
          <w:szCs w:val="24"/>
        </w:rPr>
        <w:t xml:space="preserve">erna tjelesna masa i debljina </w:t>
      </w:r>
      <w:r w:rsidR="00197EC6" w:rsidRPr="00197EC6">
        <w:rPr>
          <w:sz w:val="24"/>
          <w:szCs w:val="24"/>
        </w:rPr>
        <w:t xml:space="preserve"> rizični čimbenici za nastanak pet danas vodeć</w:t>
      </w:r>
      <w:r>
        <w:rPr>
          <w:sz w:val="24"/>
          <w:szCs w:val="24"/>
        </w:rPr>
        <w:t>ih kroničnih nezaraznih bolesti. To su kardiovaskularne</w:t>
      </w:r>
      <w:r w:rsidR="00197EC6" w:rsidRPr="00197EC6">
        <w:rPr>
          <w:sz w:val="24"/>
          <w:szCs w:val="24"/>
        </w:rPr>
        <w:t xml:space="preserve"> bolest</w:t>
      </w:r>
      <w:r>
        <w:rPr>
          <w:sz w:val="24"/>
          <w:szCs w:val="24"/>
        </w:rPr>
        <w:t>i, šećerna bolest</w:t>
      </w:r>
      <w:r w:rsidR="001A2C15">
        <w:rPr>
          <w:sz w:val="24"/>
          <w:szCs w:val="24"/>
        </w:rPr>
        <w:t xml:space="preserve"> tipa 2, kronična opstruktivna plućna bolest</w:t>
      </w:r>
      <w:r w:rsidR="00197EC6" w:rsidRPr="00197E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neka </w:t>
      </w:r>
      <w:r w:rsidR="00197EC6" w:rsidRPr="00197EC6">
        <w:rPr>
          <w:sz w:val="24"/>
          <w:szCs w:val="24"/>
        </w:rPr>
        <w:t>sijela</w:t>
      </w:r>
      <w:r>
        <w:rPr>
          <w:sz w:val="24"/>
          <w:szCs w:val="24"/>
        </w:rPr>
        <w:t xml:space="preserve"> tumora te mentalni poremećaji</w:t>
      </w:r>
      <w:r w:rsidR="00D71F00">
        <w:rPr>
          <w:sz w:val="24"/>
          <w:szCs w:val="24"/>
        </w:rPr>
        <w:t xml:space="preserve">. </w:t>
      </w:r>
    </w:p>
    <w:p w14:paraId="0117EBFE" w14:textId="412C3244" w:rsidR="00627402" w:rsidRPr="0039398A" w:rsidRDefault="008D5D0E" w:rsidP="006E7C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Uz to je dodala kako je n</w:t>
      </w:r>
      <w:r w:rsidR="00627402" w:rsidRPr="0039398A">
        <w:rPr>
          <w:bCs/>
          <w:sz w:val="24"/>
          <w:szCs w:val="24"/>
        </w:rPr>
        <w:t>edavna</w:t>
      </w:r>
      <w:r>
        <w:rPr>
          <w:bCs/>
          <w:sz w:val="24"/>
          <w:szCs w:val="24"/>
        </w:rPr>
        <w:t xml:space="preserve"> analiza OECD-a pokazala je da</w:t>
      </w:r>
      <w:r w:rsidR="00627402" w:rsidRPr="0039398A">
        <w:rPr>
          <w:bCs/>
          <w:sz w:val="24"/>
          <w:szCs w:val="24"/>
        </w:rPr>
        <w:t xml:space="preserve"> se u</w:t>
      </w:r>
      <w:r w:rsidR="0039398A">
        <w:rPr>
          <w:bCs/>
          <w:sz w:val="24"/>
          <w:szCs w:val="24"/>
        </w:rPr>
        <w:t xml:space="preserve"> Hrvatskoj u</w:t>
      </w:r>
      <w:r w:rsidR="00627402" w:rsidRPr="0039398A">
        <w:rPr>
          <w:bCs/>
          <w:sz w:val="24"/>
          <w:szCs w:val="24"/>
        </w:rPr>
        <w:t xml:space="preserve"> sljedećih 30 godina prekomjerna tjelesna masa može povezati s padom očekivanog trajanja života od čak 3,5 godine</w:t>
      </w:r>
      <w:r w:rsidR="0039398A">
        <w:rPr>
          <w:bCs/>
          <w:sz w:val="24"/>
          <w:szCs w:val="24"/>
        </w:rPr>
        <w:t>,</w:t>
      </w:r>
      <w:r w:rsidR="00627402" w:rsidRPr="0039398A">
        <w:rPr>
          <w:bCs/>
          <w:sz w:val="24"/>
          <w:szCs w:val="24"/>
        </w:rPr>
        <w:t xml:space="preserve"> što </w:t>
      </w:r>
      <w:r w:rsidR="0039398A">
        <w:rPr>
          <w:bCs/>
          <w:sz w:val="24"/>
          <w:szCs w:val="24"/>
        </w:rPr>
        <w:t>nas</w:t>
      </w:r>
      <w:r w:rsidR="00627402" w:rsidRPr="0039398A">
        <w:rPr>
          <w:bCs/>
          <w:sz w:val="24"/>
          <w:szCs w:val="24"/>
        </w:rPr>
        <w:t xml:space="preserve"> s</w:t>
      </w:r>
      <w:r w:rsidR="0039398A">
        <w:rPr>
          <w:bCs/>
          <w:sz w:val="24"/>
          <w:szCs w:val="24"/>
        </w:rPr>
        <w:t>mješta u sam vrh zemalja OECD-a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14:paraId="44053A6E" w14:textId="0DC51FE8" w:rsidR="00505FFB" w:rsidRPr="000B4542" w:rsidRDefault="00505FFB" w:rsidP="006E7C54">
      <w:pPr>
        <w:jc w:val="both"/>
        <w:rPr>
          <w:b/>
          <w:sz w:val="25"/>
          <w:szCs w:val="25"/>
        </w:rPr>
      </w:pPr>
      <w:r w:rsidRPr="000B4542">
        <w:rPr>
          <w:b/>
          <w:sz w:val="25"/>
          <w:szCs w:val="25"/>
        </w:rPr>
        <w:t>Debljina u Europi</w:t>
      </w:r>
    </w:p>
    <w:p w14:paraId="4CCC25C7" w14:textId="676CCBA1" w:rsidR="0039398A" w:rsidRPr="00C455E5" w:rsidRDefault="0063167A" w:rsidP="008A4D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Prema podacima Svjetske zdravstvene organizacije, </w:t>
      </w:r>
      <w:r w:rsidRPr="00C455E5">
        <w:rPr>
          <w:sz w:val="24"/>
          <w:szCs w:val="24"/>
        </w:rPr>
        <w:t xml:space="preserve">rasprostranjenost debljine se u europskim državama </w:t>
      </w:r>
      <w:r w:rsidR="00CB5FE9" w:rsidRPr="00C455E5">
        <w:rPr>
          <w:sz w:val="24"/>
          <w:szCs w:val="24"/>
        </w:rPr>
        <w:t>od 1980-</w:t>
      </w:r>
      <w:r w:rsidRPr="00C455E5">
        <w:rPr>
          <w:sz w:val="24"/>
          <w:szCs w:val="24"/>
        </w:rPr>
        <w:t>ih utrostručila.</w:t>
      </w:r>
      <w:r>
        <w:rPr>
          <w:sz w:val="24"/>
          <w:szCs w:val="24"/>
        </w:rPr>
        <w:t xml:space="preserve"> </w:t>
      </w:r>
    </w:p>
    <w:p w14:paraId="179F7883" w14:textId="3D9F7CA0" w:rsidR="00CB5FE9" w:rsidRPr="008A4DF9" w:rsidRDefault="008A4DF9" w:rsidP="008A4DF9">
      <w:pPr>
        <w:jc w:val="both"/>
        <w:rPr>
          <w:sz w:val="24"/>
          <w:szCs w:val="24"/>
        </w:rPr>
      </w:pPr>
      <w:r>
        <w:rPr>
          <w:sz w:val="24"/>
          <w:szCs w:val="24"/>
        </w:rPr>
        <w:t>Ono što posebno zabrinjava jest činjenica da</w:t>
      </w:r>
      <w:r w:rsidR="00E25806">
        <w:rPr>
          <w:sz w:val="24"/>
          <w:szCs w:val="24"/>
        </w:rPr>
        <w:t xml:space="preserve"> </w:t>
      </w:r>
      <w:r w:rsidRPr="00C455E5">
        <w:rPr>
          <w:sz w:val="24"/>
          <w:szCs w:val="24"/>
        </w:rPr>
        <w:t>75% Europljana koji imaju debljinu toga</w:t>
      </w:r>
      <w:r w:rsidR="00010BCA" w:rsidRPr="00C455E5">
        <w:rPr>
          <w:sz w:val="24"/>
          <w:szCs w:val="24"/>
        </w:rPr>
        <w:t xml:space="preserve"> uopće</w:t>
      </w:r>
      <w:r w:rsidRPr="00660D6F">
        <w:rPr>
          <w:b/>
          <w:sz w:val="24"/>
          <w:szCs w:val="24"/>
        </w:rPr>
        <w:t xml:space="preserve"> </w:t>
      </w:r>
      <w:r w:rsidRPr="00127B17">
        <w:rPr>
          <w:sz w:val="24"/>
          <w:szCs w:val="24"/>
        </w:rPr>
        <w:t>nisu svjesni</w:t>
      </w:r>
      <w:r w:rsidRPr="00C31CFE">
        <w:rPr>
          <w:sz w:val="24"/>
          <w:szCs w:val="24"/>
        </w:rPr>
        <w:t>, kao i podatak da jedan od pet Europljana ne poduzima</w:t>
      </w:r>
      <w:r w:rsidR="00C31CFE">
        <w:rPr>
          <w:sz w:val="24"/>
          <w:szCs w:val="24"/>
        </w:rPr>
        <w:t xml:space="preserve"> nikakve</w:t>
      </w:r>
      <w:r w:rsidRPr="00C31CFE">
        <w:rPr>
          <w:sz w:val="24"/>
          <w:szCs w:val="24"/>
        </w:rPr>
        <w:t xml:space="preserve"> </w:t>
      </w:r>
      <w:r w:rsidR="00C31CFE">
        <w:rPr>
          <w:sz w:val="24"/>
          <w:szCs w:val="24"/>
        </w:rPr>
        <w:t>mjere za liječenje</w:t>
      </w:r>
      <w:r w:rsidRPr="00C31CFE">
        <w:rPr>
          <w:sz w:val="24"/>
          <w:szCs w:val="24"/>
        </w:rPr>
        <w:t xml:space="preserve"> debljine.</w:t>
      </w:r>
      <w:r>
        <w:rPr>
          <w:sz w:val="24"/>
          <w:szCs w:val="24"/>
        </w:rPr>
        <w:t xml:space="preserve"> </w:t>
      </w:r>
      <w:r w:rsidR="00EC078D">
        <w:rPr>
          <w:sz w:val="24"/>
          <w:szCs w:val="24"/>
        </w:rPr>
        <w:t xml:space="preserve">Što se tiče Hrvatske, </w:t>
      </w:r>
      <w:r w:rsidR="00EC078D" w:rsidRPr="00C455E5">
        <w:rPr>
          <w:sz w:val="24"/>
          <w:szCs w:val="24"/>
        </w:rPr>
        <w:t>među odraslim muškarcima imamo najveću stopu debljine u EU, no dobra vijest je</w:t>
      </w:r>
      <w:r w:rsidR="00AE71E5" w:rsidRPr="00C455E5">
        <w:rPr>
          <w:sz w:val="24"/>
          <w:szCs w:val="24"/>
        </w:rPr>
        <w:t xml:space="preserve"> da</w:t>
      </w:r>
      <w:r w:rsidR="00EC078D" w:rsidRPr="00C455E5">
        <w:rPr>
          <w:sz w:val="24"/>
          <w:szCs w:val="24"/>
        </w:rPr>
        <w:t xml:space="preserve"> udio žena s debljinom pada.</w:t>
      </w:r>
    </w:p>
    <w:p w14:paraId="5BDEF84E" w14:textId="77777777" w:rsidR="00457A15" w:rsidRDefault="00457A15" w:rsidP="006E7C54">
      <w:pPr>
        <w:jc w:val="both"/>
        <w:rPr>
          <w:b/>
          <w:sz w:val="24"/>
          <w:szCs w:val="24"/>
        </w:rPr>
      </w:pPr>
    </w:p>
    <w:p w14:paraId="38D4E0E3" w14:textId="7D7925C5" w:rsidR="00C455E5" w:rsidRPr="000B4542" w:rsidRDefault="00C455E5" w:rsidP="00C455E5">
      <w:pPr>
        <w:jc w:val="both"/>
        <w:rPr>
          <w:b/>
          <w:sz w:val="25"/>
          <w:szCs w:val="25"/>
        </w:rPr>
      </w:pPr>
      <w:r w:rsidRPr="00C96B17">
        <w:rPr>
          <w:b/>
          <w:sz w:val="25"/>
          <w:szCs w:val="25"/>
        </w:rPr>
        <w:lastRenderedPageBreak/>
        <w:t>Svaki treći osmogodišnjak u Hrvatskoj ima problema s prekomjernom tjelesnom masom</w:t>
      </w:r>
    </w:p>
    <w:p w14:paraId="19339614" w14:textId="79BF0286" w:rsidR="00164CBD" w:rsidRDefault="000865E9" w:rsidP="006E7C54">
      <w:pPr>
        <w:jc w:val="both"/>
        <w:rPr>
          <w:sz w:val="24"/>
          <w:szCs w:val="24"/>
        </w:rPr>
      </w:pPr>
      <w:r w:rsidRPr="000865E9">
        <w:rPr>
          <w:bCs/>
          <w:sz w:val="24"/>
          <w:szCs w:val="24"/>
        </w:rPr>
        <w:t xml:space="preserve">Posebno treba naglasiti kako debljina </w:t>
      </w:r>
      <w:r w:rsidR="00C654D2" w:rsidRPr="000865E9">
        <w:rPr>
          <w:bCs/>
          <w:sz w:val="24"/>
          <w:szCs w:val="24"/>
        </w:rPr>
        <w:t xml:space="preserve"> </w:t>
      </w:r>
      <w:r w:rsidR="00164CBD" w:rsidRPr="000865E9">
        <w:rPr>
          <w:bCs/>
          <w:sz w:val="24"/>
          <w:szCs w:val="24"/>
        </w:rPr>
        <w:t>nije problem samo odraslog stanovništva</w:t>
      </w:r>
      <w:r w:rsidRPr="00C455E5">
        <w:rPr>
          <w:bCs/>
          <w:sz w:val="24"/>
          <w:szCs w:val="24"/>
        </w:rPr>
        <w:t xml:space="preserve">, </w:t>
      </w:r>
      <w:r w:rsidR="00C455E5">
        <w:rPr>
          <w:sz w:val="24"/>
          <w:szCs w:val="24"/>
        </w:rPr>
        <w:t xml:space="preserve"> već </w:t>
      </w:r>
      <w:r w:rsidR="00164CBD" w:rsidRPr="00164CBD">
        <w:rPr>
          <w:sz w:val="24"/>
          <w:szCs w:val="24"/>
        </w:rPr>
        <w:t>se javlj</w:t>
      </w:r>
      <w:r w:rsidR="00DD2436">
        <w:rPr>
          <w:sz w:val="24"/>
          <w:szCs w:val="24"/>
        </w:rPr>
        <w:t>a u sve ranijoj životnoj dobi te</w:t>
      </w:r>
      <w:r w:rsidR="00164CBD" w:rsidRPr="00164CBD">
        <w:rPr>
          <w:sz w:val="24"/>
          <w:szCs w:val="24"/>
        </w:rPr>
        <w:t xml:space="preserve"> donosi dugoročne</w:t>
      </w:r>
      <w:r w:rsidR="00DD2436">
        <w:rPr>
          <w:sz w:val="24"/>
          <w:szCs w:val="24"/>
        </w:rPr>
        <w:t xml:space="preserve"> i ozbiljne</w:t>
      </w:r>
      <w:r w:rsidR="00164CBD" w:rsidRPr="00164CBD">
        <w:rPr>
          <w:sz w:val="24"/>
          <w:szCs w:val="24"/>
        </w:rPr>
        <w:t xml:space="preserve"> posljedice za zdravlje djece.</w:t>
      </w:r>
    </w:p>
    <w:p w14:paraId="58E38BB1" w14:textId="3AF86EEC" w:rsidR="00A71EB8" w:rsidRDefault="00BA0019" w:rsidP="00A71EB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86881">
        <w:rPr>
          <w:sz w:val="24"/>
          <w:szCs w:val="24"/>
        </w:rPr>
        <w:t xml:space="preserve">odaci </w:t>
      </w:r>
      <w:r w:rsidR="006E7C54" w:rsidRPr="00B86881">
        <w:rPr>
          <w:i/>
          <w:sz w:val="24"/>
          <w:szCs w:val="24"/>
        </w:rPr>
        <w:t>Europske inicijative praćenja debljine u djec</w:t>
      </w:r>
      <w:r w:rsidR="00B86881" w:rsidRPr="00B86881">
        <w:rPr>
          <w:i/>
          <w:sz w:val="24"/>
          <w:szCs w:val="24"/>
        </w:rPr>
        <w:t>e za Hrvatsku</w:t>
      </w:r>
      <w:r>
        <w:rPr>
          <w:sz w:val="24"/>
          <w:szCs w:val="24"/>
        </w:rPr>
        <w:t xml:space="preserve"> iz 2015. godine </w:t>
      </w:r>
      <w:r w:rsidR="006E7C54" w:rsidRPr="005475E7">
        <w:rPr>
          <w:sz w:val="24"/>
          <w:szCs w:val="24"/>
        </w:rPr>
        <w:t xml:space="preserve">pokazuju </w:t>
      </w:r>
      <w:r w:rsidR="003F7C9D">
        <w:rPr>
          <w:sz w:val="24"/>
          <w:szCs w:val="24"/>
        </w:rPr>
        <w:t>da s</w:t>
      </w:r>
      <w:r w:rsidR="003F7C9D" w:rsidRPr="003F7C9D">
        <w:rPr>
          <w:sz w:val="24"/>
          <w:szCs w:val="24"/>
        </w:rPr>
        <w:t>vaki treći osmogodišnjak u Hrvatskoj ima problema s prekomjernom tjelesnom masom</w:t>
      </w:r>
      <w:r w:rsidR="003F7C9D">
        <w:rPr>
          <w:sz w:val="24"/>
          <w:szCs w:val="24"/>
        </w:rPr>
        <w:t xml:space="preserve">. </w:t>
      </w:r>
      <w:r w:rsidR="00A71EB8">
        <w:rPr>
          <w:sz w:val="24"/>
          <w:szCs w:val="24"/>
        </w:rPr>
        <w:t xml:space="preserve">Trideset posto </w:t>
      </w:r>
      <w:r w:rsidR="00A71EB8" w:rsidRPr="00A71EB8">
        <w:rPr>
          <w:sz w:val="24"/>
          <w:szCs w:val="24"/>
        </w:rPr>
        <w:t xml:space="preserve">škola uključenih u ovo istraživanje </w:t>
      </w:r>
      <w:r w:rsidR="00A71EB8">
        <w:rPr>
          <w:sz w:val="24"/>
          <w:szCs w:val="24"/>
        </w:rPr>
        <w:t>nema</w:t>
      </w:r>
      <w:r w:rsidR="00A71EB8" w:rsidRPr="00A71EB8">
        <w:rPr>
          <w:sz w:val="24"/>
          <w:szCs w:val="24"/>
        </w:rPr>
        <w:t xml:space="preserve"> </w:t>
      </w:r>
      <w:r w:rsidR="00A71EB8">
        <w:rPr>
          <w:sz w:val="24"/>
          <w:szCs w:val="24"/>
        </w:rPr>
        <w:t xml:space="preserve">školsku kuhinju kao dio školske infrastrukture, a </w:t>
      </w:r>
      <w:r w:rsidR="00A71EB8" w:rsidRPr="00A71EB8">
        <w:rPr>
          <w:sz w:val="24"/>
          <w:szCs w:val="24"/>
        </w:rPr>
        <w:t>njih 9,1% ima automate s prehrambenim proizvodi</w:t>
      </w:r>
      <w:r w:rsidR="00A71EB8">
        <w:rPr>
          <w:sz w:val="24"/>
          <w:szCs w:val="24"/>
        </w:rPr>
        <w:t xml:space="preserve">ma, iako oni ne nude nutritivno </w:t>
      </w:r>
      <w:r w:rsidR="00A71EB8" w:rsidRPr="00A71EB8">
        <w:rPr>
          <w:sz w:val="24"/>
          <w:szCs w:val="24"/>
        </w:rPr>
        <w:t>bogatu hranu, već uglavnom slatke i slane grickalice bogate ra</w:t>
      </w:r>
      <w:r w:rsidR="00A71EB8">
        <w:rPr>
          <w:sz w:val="24"/>
          <w:szCs w:val="24"/>
        </w:rPr>
        <w:t xml:space="preserve">finiranim šećerima, transmasnim </w:t>
      </w:r>
      <w:r w:rsidR="00A71EB8" w:rsidRPr="00A71EB8">
        <w:rPr>
          <w:sz w:val="24"/>
          <w:szCs w:val="24"/>
        </w:rPr>
        <w:t>kiselinama i većim količinama kuhinjske soli.</w:t>
      </w:r>
      <w:r w:rsidR="00A71EB8">
        <w:rPr>
          <w:sz w:val="24"/>
          <w:szCs w:val="24"/>
        </w:rPr>
        <w:t xml:space="preserve"> Također</w:t>
      </w:r>
      <w:r w:rsidR="00E705CC">
        <w:rPr>
          <w:sz w:val="24"/>
          <w:szCs w:val="24"/>
        </w:rPr>
        <w:t>,</w:t>
      </w:r>
      <w:r w:rsidR="00A71EB8">
        <w:rPr>
          <w:sz w:val="24"/>
          <w:szCs w:val="24"/>
        </w:rPr>
        <w:t xml:space="preserve"> velik broj škola u Hrvatskoj  nema sportsku dvoranu pa time ni osnovne uvjete za redovitu tjelesnu aktivnost.</w:t>
      </w:r>
    </w:p>
    <w:p w14:paraId="0A99E0AE" w14:textId="23EABFB5" w:rsidR="00457A15" w:rsidRDefault="00FC0C6A" w:rsidP="006E7C54">
      <w:pPr>
        <w:jc w:val="both"/>
        <w:rPr>
          <w:sz w:val="24"/>
          <w:szCs w:val="24"/>
        </w:rPr>
      </w:pPr>
      <w:r>
        <w:rPr>
          <w:sz w:val="24"/>
          <w:szCs w:val="24"/>
        </w:rPr>
        <w:t>Zaključno,</w:t>
      </w:r>
      <w:r w:rsidR="003A579A">
        <w:rPr>
          <w:sz w:val="24"/>
          <w:szCs w:val="24"/>
        </w:rPr>
        <w:t xml:space="preserve"> doc.dr.sc. </w:t>
      </w:r>
      <w:r w:rsidR="00C96B17">
        <w:rPr>
          <w:sz w:val="24"/>
          <w:szCs w:val="24"/>
        </w:rPr>
        <w:t>Sanja Musić Milanović</w:t>
      </w:r>
      <w:r>
        <w:rPr>
          <w:sz w:val="24"/>
          <w:szCs w:val="24"/>
        </w:rPr>
        <w:t xml:space="preserve"> ističe kako je </w:t>
      </w:r>
      <w:r w:rsidR="00C96B17">
        <w:rPr>
          <w:sz w:val="24"/>
          <w:szCs w:val="24"/>
        </w:rPr>
        <w:t>za rješenje problema</w:t>
      </w:r>
      <w:r w:rsidR="00C96B17" w:rsidRPr="00C455E5">
        <w:rPr>
          <w:sz w:val="24"/>
          <w:szCs w:val="24"/>
        </w:rPr>
        <w:t xml:space="preserve"> debljine </w:t>
      </w:r>
      <w:r w:rsidRPr="00C455E5">
        <w:rPr>
          <w:sz w:val="24"/>
          <w:szCs w:val="24"/>
        </w:rPr>
        <w:t xml:space="preserve">potreban </w:t>
      </w:r>
      <w:r w:rsidR="00502777" w:rsidRPr="00C455E5">
        <w:rPr>
          <w:sz w:val="24"/>
          <w:szCs w:val="24"/>
        </w:rPr>
        <w:t xml:space="preserve">multidisciplinaran </w:t>
      </w:r>
      <w:r w:rsidRPr="00C455E5">
        <w:rPr>
          <w:sz w:val="24"/>
          <w:szCs w:val="24"/>
        </w:rPr>
        <w:t>pristup</w:t>
      </w:r>
      <w:r w:rsidR="000D211C">
        <w:rPr>
          <w:sz w:val="24"/>
          <w:szCs w:val="24"/>
        </w:rPr>
        <w:t xml:space="preserve">: </w:t>
      </w:r>
      <w:r w:rsidR="00C96B17">
        <w:rPr>
          <w:sz w:val="24"/>
          <w:szCs w:val="24"/>
        </w:rPr>
        <w:t>„</w:t>
      </w:r>
      <w:r w:rsidR="00C96B17" w:rsidRPr="00CB21AC">
        <w:rPr>
          <w:i/>
          <w:sz w:val="24"/>
          <w:szCs w:val="24"/>
        </w:rPr>
        <w:t xml:space="preserve">Kroz Nacionalni program </w:t>
      </w:r>
      <w:r w:rsidR="00E705CC">
        <w:rPr>
          <w:i/>
          <w:sz w:val="24"/>
          <w:szCs w:val="24"/>
        </w:rPr>
        <w:t>„</w:t>
      </w:r>
      <w:r w:rsidR="00C96B17" w:rsidRPr="00CB21AC">
        <w:rPr>
          <w:i/>
          <w:sz w:val="24"/>
          <w:szCs w:val="24"/>
        </w:rPr>
        <w:t>Živjeti zdravo</w:t>
      </w:r>
      <w:r w:rsidR="00E705CC">
        <w:rPr>
          <w:i/>
          <w:sz w:val="24"/>
          <w:szCs w:val="24"/>
        </w:rPr>
        <w:t>“</w:t>
      </w:r>
      <w:r w:rsidR="00C96B17" w:rsidRPr="00CB21AC">
        <w:rPr>
          <w:i/>
          <w:sz w:val="24"/>
          <w:szCs w:val="24"/>
        </w:rPr>
        <w:t xml:space="preserve"> </w:t>
      </w:r>
      <w:r w:rsidR="000D211C" w:rsidRPr="00CB21AC">
        <w:rPr>
          <w:i/>
          <w:sz w:val="24"/>
          <w:szCs w:val="24"/>
        </w:rPr>
        <w:t>želimo pozitivno djelovati</w:t>
      </w:r>
      <w:r w:rsidR="00C96B17" w:rsidRPr="00CB21AC">
        <w:rPr>
          <w:i/>
          <w:sz w:val="24"/>
          <w:szCs w:val="24"/>
        </w:rPr>
        <w:t xml:space="preserve"> na zdravlje populacije mijenjajući uvjete u našoj okol</w:t>
      </w:r>
      <w:r w:rsidR="000D211C" w:rsidRPr="00CB21AC">
        <w:rPr>
          <w:i/>
          <w:sz w:val="24"/>
          <w:szCs w:val="24"/>
        </w:rPr>
        <w:t>ini. Nastojimo u školama ostvariti poticajne uvjete za razvoj zdravih životnih navika, osigurati mogućnosti za svakodnevnu tjelesnu aktivnost i provođenje vremena u parkovima, olakšati odabir zdravih namirnica i potaknuti tvrtke da promiču zdrave životne odabire svojih djelatnika</w:t>
      </w:r>
      <w:r w:rsidR="000D211C">
        <w:rPr>
          <w:sz w:val="24"/>
          <w:szCs w:val="24"/>
        </w:rPr>
        <w:t>.</w:t>
      </w:r>
      <w:r w:rsidR="00CB21AC">
        <w:rPr>
          <w:sz w:val="24"/>
          <w:szCs w:val="24"/>
        </w:rPr>
        <w:t>“</w:t>
      </w:r>
    </w:p>
    <w:p w14:paraId="4500548F" w14:textId="77777777" w:rsidR="00CA5FAA" w:rsidRDefault="00CA5FAA" w:rsidP="00CA5FAA">
      <w:pPr>
        <w:jc w:val="both"/>
        <w:rPr>
          <w:sz w:val="24"/>
          <w:szCs w:val="24"/>
        </w:rPr>
      </w:pPr>
      <w:r w:rsidRPr="00483D99">
        <w:rPr>
          <w:sz w:val="24"/>
          <w:szCs w:val="24"/>
        </w:rPr>
        <w:t xml:space="preserve">Projekt </w:t>
      </w:r>
      <w:r w:rsidR="006D4E4C">
        <w:rPr>
          <w:sz w:val="24"/>
          <w:szCs w:val="24"/>
        </w:rPr>
        <w:t>„</w:t>
      </w:r>
      <w:r w:rsidRPr="00483D99">
        <w:rPr>
          <w:sz w:val="24"/>
          <w:szCs w:val="24"/>
        </w:rPr>
        <w:t>Živjeti zdravo</w:t>
      </w:r>
      <w:r w:rsidR="006D4E4C">
        <w:rPr>
          <w:sz w:val="24"/>
          <w:szCs w:val="24"/>
        </w:rPr>
        <w:t>“</w:t>
      </w:r>
      <w:r w:rsidRPr="00483D99">
        <w:rPr>
          <w:sz w:val="24"/>
          <w:szCs w:val="24"/>
        </w:rPr>
        <w:t xml:space="preserve"> pratite na </w:t>
      </w:r>
      <w:hyperlink r:id="rId6" w:history="1">
        <w:r w:rsidRPr="00483D99">
          <w:rPr>
            <w:rStyle w:val="Hyperlink"/>
            <w:sz w:val="24"/>
            <w:szCs w:val="24"/>
          </w:rPr>
          <w:t>Facebook</w:t>
        </w:r>
      </w:hyperlink>
      <w:r w:rsidRPr="00483D99">
        <w:rPr>
          <w:sz w:val="24"/>
          <w:szCs w:val="24"/>
        </w:rPr>
        <w:t xml:space="preserve"> i</w:t>
      </w:r>
      <w:r w:rsidR="001D6684">
        <w:rPr>
          <w:sz w:val="24"/>
          <w:szCs w:val="24"/>
        </w:rPr>
        <w:t xml:space="preserve"> </w:t>
      </w:r>
      <w:hyperlink r:id="rId7" w:history="1">
        <w:r w:rsidR="001D6684">
          <w:rPr>
            <w:rStyle w:val="Hyperlink"/>
            <w:sz w:val="24"/>
            <w:szCs w:val="24"/>
          </w:rPr>
          <w:t>Instagram</w:t>
        </w:r>
      </w:hyperlink>
      <w:r w:rsidRPr="00483D99">
        <w:rPr>
          <w:sz w:val="24"/>
          <w:szCs w:val="24"/>
        </w:rPr>
        <w:t xml:space="preserve"> stranicama.</w:t>
      </w:r>
    </w:p>
    <w:p w14:paraId="38B8DAC6" w14:textId="77777777" w:rsidR="001D6684" w:rsidRDefault="001D6684" w:rsidP="00CA5FAA">
      <w:pPr>
        <w:jc w:val="both"/>
        <w:rPr>
          <w:sz w:val="24"/>
          <w:szCs w:val="24"/>
        </w:rPr>
      </w:pPr>
    </w:p>
    <w:p w14:paraId="26ADBC31" w14:textId="77777777" w:rsidR="001D6684" w:rsidRPr="00CA5FAA" w:rsidRDefault="001D6684" w:rsidP="001D6684">
      <w:pPr>
        <w:jc w:val="both"/>
        <w:rPr>
          <w:b/>
          <w:sz w:val="20"/>
          <w:szCs w:val="20"/>
        </w:rPr>
      </w:pPr>
      <w:r w:rsidRPr="00CA5FAA">
        <w:rPr>
          <w:b/>
          <w:sz w:val="20"/>
          <w:szCs w:val="20"/>
        </w:rPr>
        <w:t>O projektu 'Živjeti zdravo'</w:t>
      </w:r>
    </w:p>
    <w:p w14:paraId="72196A9B" w14:textId="77777777" w:rsidR="001D6684" w:rsidRPr="00CA5FAA" w:rsidRDefault="001D6684" w:rsidP="001D6684">
      <w:pPr>
        <w:jc w:val="both"/>
        <w:rPr>
          <w:sz w:val="20"/>
          <w:szCs w:val="20"/>
        </w:rPr>
      </w:pPr>
      <w:r w:rsidRPr="00CA5FAA">
        <w:rPr>
          <w:sz w:val="20"/>
          <w:szCs w:val="20"/>
        </w:rPr>
        <w:t>Hrvatski zavod za javno zdravstvo, kao krovna javnozdravstvena ustanova, provodi Nacionalni program promicanja zdravlja 'Živjeti zdravo', u suradnji s mrežom županijskih zavoda za javno zdravstvo. Na temelju Nacionalnog programa nastao je projekt 'Živjeti zdravo' koji je sufinanciran sredstvima Europskog socijalnog fonda (ESF) i trajat će od 2016.-2022. godine. Cilj projekta 'Živjeti zdravo' je unaprjeđenje zdravlja populacije putem smanjenja negativnog učinka bihevioralnih, biomedicinskih i sociomedicinskih rizičnih čimbenika te kreiranje okruženja u kojem je svim osobama u Hrvatskoj omogućena najviša razina zdravlja i kvaliteta života. Provedbom ovoga projekta želi se senzibilizirati i educirati građane o potrebi očuvanja zdravlja i usvajanja zdravih životnih navika, čime se može doprinijeti smanjenju obolijevanja od kroničnih nezaraznih bolesti koje su uzrok više od tri četvrtina smrti u Hrvatskoj. Projekt 'Živjeti zdravo' sastoji se od pet elemenata: Zdravstveno obrazovanje, Zdravlje i tjelesna aktivnost, Zdravlje i prehrana, Zdravlje i radno mjesto i Zdravlje i okoliš.</w:t>
      </w:r>
    </w:p>
    <w:p w14:paraId="541BAF19" w14:textId="77777777" w:rsidR="001D6684" w:rsidRPr="00483D99" w:rsidRDefault="001D6684" w:rsidP="00CA5FAA">
      <w:pPr>
        <w:jc w:val="both"/>
        <w:rPr>
          <w:sz w:val="24"/>
          <w:szCs w:val="24"/>
        </w:rPr>
      </w:pPr>
    </w:p>
    <w:sectPr w:rsidR="001D6684" w:rsidRPr="00483D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FE4C9" w14:textId="77777777" w:rsidR="00A03B83" w:rsidRDefault="00A03B83" w:rsidP="00EC126C">
      <w:pPr>
        <w:spacing w:after="0" w:line="240" w:lineRule="auto"/>
      </w:pPr>
      <w:r>
        <w:separator/>
      </w:r>
    </w:p>
  </w:endnote>
  <w:endnote w:type="continuationSeparator" w:id="0">
    <w:p w14:paraId="299DCC98" w14:textId="77777777" w:rsidR="00A03B83" w:rsidRDefault="00A03B83" w:rsidP="00EC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D74E" w14:textId="77777777" w:rsidR="00A03B83" w:rsidRDefault="00A03B83" w:rsidP="00EC126C">
      <w:pPr>
        <w:spacing w:after="0" w:line="240" w:lineRule="auto"/>
      </w:pPr>
      <w:r>
        <w:separator/>
      </w:r>
    </w:p>
  </w:footnote>
  <w:footnote w:type="continuationSeparator" w:id="0">
    <w:p w14:paraId="0286FC5E" w14:textId="77777777" w:rsidR="00A03B83" w:rsidRDefault="00A03B83" w:rsidP="00EC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E7274" w14:textId="77777777" w:rsidR="00EC126C" w:rsidRDefault="00EC126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B424EAD" wp14:editId="79D11976">
          <wp:simplePos x="0" y="0"/>
          <wp:positionH relativeFrom="column">
            <wp:posOffset>5646420</wp:posOffset>
          </wp:positionH>
          <wp:positionV relativeFrom="paragraph">
            <wp:posOffset>-297180</wp:posOffset>
          </wp:positionV>
          <wp:extent cx="890905" cy="514350"/>
          <wp:effectExtent l="0" t="0" r="0" b="0"/>
          <wp:wrapTight wrapText="bothSides">
            <wp:wrapPolygon edited="0">
              <wp:start x="12470" y="0"/>
              <wp:lineTo x="7852" y="4800"/>
              <wp:lineTo x="3695" y="11200"/>
              <wp:lineTo x="3233" y="14400"/>
              <wp:lineTo x="2771" y="20800"/>
              <wp:lineTo x="12009" y="20800"/>
              <wp:lineTo x="14780" y="20000"/>
              <wp:lineTo x="17551" y="16000"/>
              <wp:lineTo x="17089" y="12800"/>
              <wp:lineTo x="18937" y="8800"/>
              <wp:lineTo x="18475" y="4000"/>
              <wp:lineTo x="16165" y="0"/>
              <wp:lineTo x="124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Z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34"/>
    <w:rsid w:val="00010BCA"/>
    <w:rsid w:val="00047380"/>
    <w:rsid w:val="00082645"/>
    <w:rsid w:val="000865E9"/>
    <w:rsid w:val="000B2BCC"/>
    <w:rsid w:val="000B4542"/>
    <w:rsid w:val="000D211C"/>
    <w:rsid w:val="0010583E"/>
    <w:rsid w:val="00127B17"/>
    <w:rsid w:val="00137413"/>
    <w:rsid w:val="00150CC4"/>
    <w:rsid w:val="00151F61"/>
    <w:rsid w:val="001633A4"/>
    <w:rsid w:val="00164CBD"/>
    <w:rsid w:val="00184AA3"/>
    <w:rsid w:val="00197EC6"/>
    <w:rsid w:val="001A2C15"/>
    <w:rsid w:val="001D6684"/>
    <w:rsid w:val="001F77FE"/>
    <w:rsid w:val="002173F0"/>
    <w:rsid w:val="002C0EB4"/>
    <w:rsid w:val="002F27D5"/>
    <w:rsid w:val="002F578E"/>
    <w:rsid w:val="00344AFA"/>
    <w:rsid w:val="00363DAD"/>
    <w:rsid w:val="0039398A"/>
    <w:rsid w:val="003A579A"/>
    <w:rsid w:val="003B4039"/>
    <w:rsid w:val="003F7C9D"/>
    <w:rsid w:val="00457A15"/>
    <w:rsid w:val="00460C7E"/>
    <w:rsid w:val="00480FBE"/>
    <w:rsid w:val="00483D99"/>
    <w:rsid w:val="004A4B16"/>
    <w:rsid w:val="004D065F"/>
    <w:rsid w:val="00502777"/>
    <w:rsid w:val="00505FFB"/>
    <w:rsid w:val="005437D5"/>
    <w:rsid w:val="005475E7"/>
    <w:rsid w:val="00592013"/>
    <w:rsid w:val="00627214"/>
    <w:rsid w:val="00627402"/>
    <w:rsid w:val="0063167A"/>
    <w:rsid w:val="00660D6F"/>
    <w:rsid w:val="0068362E"/>
    <w:rsid w:val="006D4E4C"/>
    <w:rsid w:val="006E7C54"/>
    <w:rsid w:val="00700934"/>
    <w:rsid w:val="0074535F"/>
    <w:rsid w:val="00782EA6"/>
    <w:rsid w:val="007A445B"/>
    <w:rsid w:val="007C1F1F"/>
    <w:rsid w:val="007F0AB2"/>
    <w:rsid w:val="008035E6"/>
    <w:rsid w:val="008672B4"/>
    <w:rsid w:val="008A4DF9"/>
    <w:rsid w:val="008D5D0E"/>
    <w:rsid w:val="00935A4A"/>
    <w:rsid w:val="009A1742"/>
    <w:rsid w:val="00A03B83"/>
    <w:rsid w:val="00A11A49"/>
    <w:rsid w:val="00A27E9A"/>
    <w:rsid w:val="00A41E27"/>
    <w:rsid w:val="00A71EB8"/>
    <w:rsid w:val="00A813A2"/>
    <w:rsid w:val="00AE71E5"/>
    <w:rsid w:val="00AF4B98"/>
    <w:rsid w:val="00B23B5A"/>
    <w:rsid w:val="00B25A8B"/>
    <w:rsid w:val="00B86881"/>
    <w:rsid w:val="00BA0019"/>
    <w:rsid w:val="00C31CFE"/>
    <w:rsid w:val="00C33F89"/>
    <w:rsid w:val="00C455E5"/>
    <w:rsid w:val="00C55504"/>
    <w:rsid w:val="00C615B0"/>
    <w:rsid w:val="00C654D2"/>
    <w:rsid w:val="00C96B17"/>
    <w:rsid w:val="00CA37A0"/>
    <w:rsid w:val="00CA5FAA"/>
    <w:rsid w:val="00CB21AC"/>
    <w:rsid w:val="00CB5FE9"/>
    <w:rsid w:val="00D71F00"/>
    <w:rsid w:val="00D97F7E"/>
    <w:rsid w:val="00DD2436"/>
    <w:rsid w:val="00DE1976"/>
    <w:rsid w:val="00E25806"/>
    <w:rsid w:val="00E705CC"/>
    <w:rsid w:val="00EC078D"/>
    <w:rsid w:val="00EC126C"/>
    <w:rsid w:val="00EF32D1"/>
    <w:rsid w:val="00F37B1D"/>
    <w:rsid w:val="00F75560"/>
    <w:rsid w:val="00F90287"/>
    <w:rsid w:val="00F90C7C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AE39D7"/>
  <w15:chartTrackingRefBased/>
  <w15:docId w15:val="{B8D400EE-F7AA-4C91-9705-67BFA43D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934"/>
    <w:rPr>
      <w:color w:val="0000FF"/>
      <w:u w:val="single"/>
    </w:rPr>
  </w:style>
  <w:style w:type="character" w:customStyle="1" w:styleId="6qdm">
    <w:name w:val="_6qdm"/>
    <w:basedOn w:val="DefaultParagraphFont"/>
    <w:rsid w:val="00700934"/>
  </w:style>
  <w:style w:type="paragraph" w:styleId="Header">
    <w:name w:val="header"/>
    <w:basedOn w:val="Normal"/>
    <w:link w:val="HeaderChar"/>
    <w:uiPriority w:val="99"/>
    <w:unhideWhenUsed/>
    <w:rsid w:val="00EC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6C"/>
  </w:style>
  <w:style w:type="paragraph" w:styleId="Footer">
    <w:name w:val="footer"/>
    <w:basedOn w:val="Normal"/>
    <w:link w:val="FooterChar"/>
    <w:uiPriority w:val="99"/>
    <w:unhideWhenUsed/>
    <w:rsid w:val="00EC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6C"/>
  </w:style>
  <w:style w:type="character" w:styleId="CommentReference">
    <w:name w:val="annotation reference"/>
    <w:basedOn w:val="DefaultParagraphFont"/>
    <w:uiPriority w:val="99"/>
    <w:semiHidden/>
    <w:unhideWhenUsed/>
    <w:rsid w:val="002F2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7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zivjeti.zdra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ivjetizdravo.h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cp:lastPrinted>2020-02-27T15:38:00Z</cp:lastPrinted>
  <dcterms:created xsi:type="dcterms:W3CDTF">2020-03-02T14:49:00Z</dcterms:created>
  <dcterms:modified xsi:type="dcterms:W3CDTF">2020-03-02T15:47:00Z</dcterms:modified>
</cp:coreProperties>
</file>