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CE7D" w14:textId="77777777" w:rsidR="00B00108" w:rsidRDefault="00B00108" w:rsidP="00B00108">
      <w:pPr>
        <w:spacing w:after="120" w:line="240" w:lineRule="auto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GODIŠNJA KONFERENCIJA FARMACEUTA HRVATSKE</w:t>
      </w:r>
    </w:p>
    <w:p w14:paraId="7E5C5D75" w14:textId="77777777" w:rsidR="00B00108" w:rsidRPr="00FF6549" w:rsidRDefault="00B00108" w:rsidP="00B00108">
      <w:pPr>
        <w:jc w:val="center"/>
        <w:rPr>
          <w:sz w:val="24"/>
          <w:szCs w:val="24"/>
        </w:rPr>
      </w:pPr>
      <w:r w:rsidRPr="00FF6549">
        <w:rPr>
          <w:sz w:val="24"/>
          <w:szCs w:val="24"/>
        </w:rPr>
        <w:t>u organizaciji</w:t>
      </w:r>
    </w:p>
    <w:p w14:paraId="387A5FB8" w14:textId="77777777" w:rsidR="00B00108" w:rsidRDefault="00B00108" w:rsidP="00B00108">
      <w:pPr>
        <w:spacing w:after="120" w:line="240" w:lineRule="auto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HRVATSKOG FARMACEUTSKOG DRUŠTVA</w:t>
      </w:r>
    </w:p>
    <w:p w14:paraId="49B6E664" w14:textId="77777777" w:rsidR="00B00108" w:rsidRDefault="00B00108" w:rsidP="00B00108">
      <w:pPr>
        <w:spacing w:after="120" w:line="240" w:lineRule="auto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PharmaCRO 2022</w:t>
      </w:r>
    </w:p>
    <w:p w14:paraId="08B16E49" w14:textId="77777777" w:rsidR="00B00108" w:rsidRDefault="00B00108" w:rsidP="00B00108">
      <w:pPr>
        <w:jc w:val="center"/>
        <w:rPr>
          <w:b/>
          <w:sz w:val="24"/>
          <w:szCs w:val="24"/>
        </w:rPr>
      </w:pPr>
      <w:r w:rsidRPr="00251C13">
        <w:rPr>
          <w:b/>
          <w:sz w:val="24"/>
          <w:szCs w:val="24"/>
        </w:rPr>
        <w:t>27. – 29. listopada 2022., Hotel Sheraton, Zagreb</w:t>
      </w:r>
    </w:p>
    <w:p w14:paraId="19E0A5D6" w14:textId="77777777" w:rsidR="00B00108" w:rsidRPr="00BF0FCF" w:rsidRDefault="00B00108" w:rsidP="00B00108">
      <w:pPr>
        <w:jc w:val="center"/>
        <w:rPr>
          <w:b/>
          <w:sz w:val="24"/>
          <w:szCs w:val="24"/>
        </w:rPr>
      </w:pPr>
      <w:r w:rsidRPr="00BF0FCF">
        <w:rPr>
          <w:b/>
          <w:sz w:val="24"/>
          <w:szCs w:val="24"/>
        </w:rPr>
        <w:t>Tema</w:t>
      </w:r>
    </w:p>
    <w:p w14:paraId="5A46C8E0" w14:textId="77777777" w:rsidR="00B00108" w:rsidRDefault="00B00108" w:rsidP="00B00108">
      <w:pPr>
        <w:jc w:val="center"/>
        <w:rPr>
          <w:b/>
          <w:color w:val="008000"/>
          <w:sz w:val="28"/>
          <w:szCs w:val="28"/>
          <w:lang w:val="fi-FI"/>
        </w:rPr>
      </w:pPr>
      <w:r>
        <w:rPr>
          <w:b/>
          <w:color w:val="008000"/>
          <w:sz w:val="28"/>
          <w:szCs w:val="28"/>
          <w:lang w:val="fi-FI"/>
        </w:rPr>
        <w:t>LJEKARNIČKA SKRB U PODRUČJU PREHRANE KRONIČNIH BOLESNIKA</w:t>
      </w:r>
    </w:p>
    <w:p w14:paraId="689513D0" w14:textId="77777777" w:rsidR="00B00108" w:rsidRPr="00E3558B" w:rsidRDefault="00B00108" w:rsidP="00B00108">
      <w:pPr>
        <w:spacing w:after="360"/>
        <w:jc w:val="center"/>
        <w:rPr>
          <w:b/>
          <w:sz w:val="24"/>
          <w:szCs w:val="24"/>
        </w:rPr>
      </w:pPr>
      <w:r w:rsidRPr="00E3558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  </w:t>
      </w:r>
      <w:r w:rsidRPr="00E3558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r </w:t>
      </w:r>
      <w:r w:rsidRPr="00E3558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3558B">
        <w:rPr>
          <w:b/>
          <w:sz w:val="24"/>
          <w:szCs w:val="24"/>
        </w:rPr>
        <w:t>m</w:t>
      </w:r>
    </w:p>
    <w:p w14:paraId="3A25F59E" w14:textId="77777777" w:rsidR="00B00108" w:rsidRPr="00251C13" w:rsidRDefault="00B00108" w:rsidP="00B00108">
      <w:pPr>
        <w:rPr>
          <w:b/>
          <w:sz w:val="24"/>
          <w:szCs w:val="24"/>
          <w:u w:val="single"/>
        </w:rPr>
      </w:pPr>
      <w:r w:rsidRPr="00251C13">
        <w:rPr>
          <w:b/>
          <w:sz w:val="24"/>
          <w:szCs w:val="24"/>
          <w:u w:val="single"/>
        </w:rPr>
        <w:t xml:space="preserve">ČETVRTAK, 27. listopada 2022. </w:t>
      </w:r>
    </w:p>
    <w:p w14:paraId="5D4C8D2E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>17:30 – 18:00</w:t>
      </w:r>
      <w:r w:rsidRPr="00976232">
        <w:rPr>
          <w:b/>
          <w:color w:val="009900"/>
          <w:sz w:val="24"/>
          <w:szCs w:val="24"/>
        </w:rPr>
        <w:tab/>
        <w:t xml:space="preserve">OTVARANJE KONFERENCIJE </w:t>
      </w:r>
    </w:p>
    <w:p w14:paraId="5CD1154C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>18:00 – 19:00</w:t>
      </w:r>
      <w:r w:rsidRPr="00976232">
        <w:rPr>
          <w:b/>
          <w:color w:val="009900"/>
          <w:sz w:val="24"/>
          <w:szCs w:val="24"/>
        </w:rPr>
        <w:tab/>
        <w:t>PLENARNA PREDAVANJA</w:t>
      </w:r>
    </w:p>
    <w:p w14:paraId="5C2ADA8D" w14:textId="77777777" w:rsidR="00B00108" w:rsidRDefault="00B00108" w:rsidP="00B00108">
      <w:pPr>
        <w:spacing w:after="0" w:line="240" w:lineRule="auto"/>
        <w:ind w:left="1410" w:hanging="1410"/>
        <w:rPr>
          <w:sz w:val="24"/>
          <w:szCs w:val="24"/>
        </w:rPr>
      </w:pPr>
      <w:r w:rsidRPr="00251C13">
        <w:rPr>
          <w:sz w:val="24"/>
          <w:szCs w:val="24"/>
        </w:rPr>
        <w:t>18:00 – 18:30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Goran Hauser</w:t>
      </w:r>
      <w:r>
        <w:rPr>
          <w:i/>
          <w:iCs/>
          <w:sz w:val="24"/>
          <w:szCs w:val="24"/>
        </w:rPr>
        <w:t xml:space="preserve"> (</w:t>
      </w:r>
      <w:r w:rsidRPr="00BF0FCF">
        <w:rPr>
          <w:i/>
          <w:iCs/>
          <w:sz w:val="24"/>
          <w:szCs w:val="24"/>
        </w:rPr>
        <w:t>MEDRI</w:t>
      </w:r>
      <w:r>
        <w:rPr>
          <w:i/>
          <w:iCs/>
          <w:sz w:val="24"/>
          <w:szCs w:val="24"/>
        </w:rPr>
        <w:t>)</w:t>
      </w:r>
      <w:r w:rsidRPr="008B0516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5DBD">
        <w:rPr>
          <w:sz w:val="24"/>
          <w:szCs w:val="24"/>
        </w:rPr>
        <w:t xml:space="preserve">Sindrom iritabilnog kolona – samoliječenje ili </w:t>
      </w:r>
      <w:r>
        <w:rPr>
          <w:sz w:val="24"/>
          <w:szCs w:val="24"/>
        </w:rPr>
        <w:t xml:space="preserve"> </w:t>
      </w:r>
    </w:p>
    <w:p w14:paraId="730F3A2C" w14:textId="77777777" w:rsidR="00B00108" w:rsidRPr="00BF0FCF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2A5DBD">
        <w:rPr>
          <w:sz w:val="24"/>
          <w:szCs w:val="24"/>
        </w:rPr>
        <w:t>pomoć  gastroenterologa?</w:t>
      </w:r>
    </w:p>
    <w:p w14:paraId="2A3799DB" w14:textId="77777777" w:rsidR="00B00108" w:rsidRPr="00E3558B" w:rsidRDefault="00B00108" w:rsidP="00B00108">
      <w:pPr>
        <w:spacing w:after="120" w:line="240" w:lineRule="auto"/>
        <w:rPr>
          <w:color w:val="808080" w:themeColor="background1" w:themeShade="80"/>
          <w:sz w:val="24"/>
          <w:szCs w:val="24"/>
        </w:rPr>
      </w:pPr>
      <w:r w:rsidRPr="00251C13">
        <w:rPr>
          <w:sz w:val="24"/>
          <w:szCs w:val="24"/>
        </w:rPr>
        <w:t>18:30 – 19:00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Natko Beck</w:t>
      </w:r>
      <w:r>
        <w:rPr>
          <w:i/>
          <w:iCs/>
          <w:sz w:val="24"/>
          <w:szCs w:val="24"/>
        </w:rPr>
        <w:t xml:space="preserve"> (</w:t>
      </w:r>
      <w:r w:rsidRPr="008B0516">
        <w:rPr>
          <w:i/>
          <w:iCs/>
          <w:sz w:val="24"/>
          <w:szCs w:val="24"/>
        </w:rPr>
        <w:t>Dječja bolnica Srebrnjak</w:t>
      </w:r>
      <w:r>
        <w:rPr>
          <w:i/>
          <w:iCs/>
          <w:sz w:val="24"/>
          <w:szCs w:val="24"/>
        </w:rPr>
        <w:t>)</w:t>
      </w:r>
      <w:r w:rsidRPr="008B0516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Pr="00725BA3">
        <w:rPr>
          <w:color w:val="808080" w:themeColor="background1" w:themeShade="80"/>
          <w:sz w:val="24"/>
          <w:szCs w:val="24"/>
        </w:rPr>
        <w:t xml:space="preserve">Naslov predavanja naknadno </w:t>
      </w:r>
    </w:p>
    <w:p w14:paraId="32162161" w14:textId="77777777" w:rsidR="00B00108" w:rsidRPr="00251C13" w:rsidRDefault="00B00108" w:rsidP="00B00108">
      <w:pPr>
        <w:spacing w:after="360" w:line="240" w:lineRule="auto"/>
        <w:rPr>
          <w:i/>
          <w:sz w:val="24"/>
          <w:szCs w:val="24"/>
        </w:rPr>
      </w:pPr>
      <w:r w:rsidRPr="000A45EE">
        <w:rPr>
          <w:sz w:val="24"/>
          <w:szCs w:val="24"/>
        </w:rPr>
        <w:t>19:00</w:t>
      </w:r>
      <w:r w:rsidRPr="000A45EE">
        <w:rPr>
          <w:sz w:val="24"/>
          <w:szCs w:val="24"/>
        </w:rPr>
        <w:tab/>
      </w:r>
      <w:r w:rsidRPr="00251C13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251C13">
        <w:rPr>
          <w:i/>
          <w:sz w:val="24"/>
          <w:szCs w:val="24"/>
        </w:rPr>
        <w:t xml:space="preserve">Domjenak dobrodošlice </w:t>
      </w:r>
    </w:p>
    <w:p w14:paraId="160B5045" w14:textId="77777777" w:rsidR="00B00108" w:rsidRPr="00251C13" w:rsidRDefault="00B00108" w:rsidP="00B00108">
      <w:pPr>
        <w:rPr>
          <w:b/>
          <w:sz w:val="24"/>
          <w:szCs w:val="24"/>
          <w:u w:val="single"/>
        </w:rPr>
      </w:pPr>
      <w:r w:rsidRPr="00251C13">
        <w:rPr>
          <w:b/>
          <w:sz w:val="24"/>
          <w:szCs w:val="24"/>
          <w:u w:val="single"/>
        </w:rPr>
        <w:t>PETAK, 28. listopada 2022.</w:t>
      </w:r>
    </w:p>
    <w:p w14:paraId="4B132C3A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  9:00 – 11:00 </w:t>
      </w:r>
      <w:r w:rsidRPr="00976232">
        <w:rPr>
          <w:b/>
          <w:color w:val="009900"/>
          <w:sz w:val="24"/>
          <w:szCs w:val="24"/>
        </w:rPr>
        <w:tab/>
        <w:t>UVODNA PREDAVANJA</w:t>
      </w:r>
    </w:p>
    <w:p w14:paraId="399479A6" w14:textId="77777777" w:rsidR="00B00108" w:rsidRPr="00804F7C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1C13">
        <w:rPr>
          <w:sz w:val="24"/>
          <w:szCs w:val="24"/>
        </w:rPr>
        <w:t xml:space="preserve">9:00 – </w:t>
      </w:r>
      <w:r>
        <w:rPr>
          <w:sz w:val="24"/>
          <w:szCs w:val="24"/>
        </w:rPr>
        <w:t xml:space="preserve"> </w:t>
      </w:r>
      <w:r w:rsidRPr="00251C13">
        <w:rPr>
          <w:sz w:val="24"/>
          <w:szCs w:val="24"/>
        </w:rPr>
        <w:t xml:space="preserve">9:20 </w:t>
      </w:r>
      <w:r w:rsidRPr="00251C13">
        <w:rPr>
          <w:sz w:val="24"/>
          <w:szCs w:val="24"/>
        </w:rPr>
        <w:tab/>
      </w:r>
      <w:r w:rsidRPr="008B0516">
        <w:rPr>
          <w:i/>
          <w:iCs/>
          <w:sz w:val="24"/>
          <w:szCs w:val="24"/>
        </w:rPr>
        <w:t>Martina Šepetavc</w:t>
      </w:r>
      <w:r>
        <w:rPr>
          <w:i/>
          <w:iCs/>
          <w:sz w:val="24"/>
          <w:szCs w:val="24"/>
        </w:rPr>
        <w:t xml:space="preserve"> (</w:t>
      </w:r>
      <w:r w:rsidRPr="008B0516">
        <w:rPr>
          <w:i/>
          <w:iCs/>
          <w:sz w:val="24"/>
          <w:szCs w:val="24"/>
        </w:rPr>
        <w:t>HFD, ZU Farmacia</w:t>
      </w:r>
      <w:r>
        <w:rPr>
          <w:i/>
          <w:iCs/>
          <w:sz w:val="24"/>
          <w:szCs w:val="24"/>
        </w:rPr>
        <w:t>)</w:t>
      </w:r>
      <w:r w:rsidRPr="008B0516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04F7C">
        <w:rPr>
          <w:sz w:val="24"/>
          <w:szCs w:val="24"/>
        </w:rPr>
        <w:t>Zašto je ljekarnicima potrebno znanje o načinima prehrane u određenim stanjima i bolestima?</w:t>
      </w:r>
    </w:p>
    <w:p w14:paraId="100BA136" w14:textId="77777777" w:rsidR="00B00108" w:rsidRDefault="00B00108" w:rsidP="00B0010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1C13">
        <w:rPr>
          <w:sz w:val="24"/>
          <w:szCs w:val="24"/>
        </w:rPr>
        <w:t xml:space="preserve">9:20 – </w:t>
      </w:r>
      <w:r>
        <w:rPr>
          <w:sz w:val="24"/>
          <w:szCs w:val="24"/>
        </w:rPr>
        <w:t xml:space="preserve"> </w:t>
      </w:r>
      <w:r w:rsidRPr="00251C13">
        <w:rPr>
          <w:sz w:val="24"/>
          <w:szCs w:val="24"/>
        </w:rPr>
        <w:t xml:space="preserve">9:40 </w:t>
      </w:r>
      <w:r w:rsidRPr="00251C13">
        <w:rPr>
          <w:sz w:val="24"/>
          <w:szCs w:val="24"/>
        </w:rPr>
        <w:tab/>
      </w:r>
      <w:r w:rsidRPr="008B0516">
        <w:rPr>
          <w:i/>
          <w:iCs/>
          <w:sz w:val="24"/>
          <w:szCs w:val="24"/>
        </w:rPr>
        <w:t>Ines Jurač</w:t>
      </w:r>
      <w:r>
        <w:rPr>
          <w:i/>
          <w:iCs/>
          <w:sz w:val="24"/>
          <w:szCs w:val="24"/>
        </w:rPr>
        <w:t xml:space="preserve"> (</w:t>
      </w:r>
      <w:r w:rsidRPr="008B0516">
        <w:rPr>
          <w:i/>
          <w:iCs/>
          <w:sz w:val="24"/>
          <w:szCs w:val="24"/>
        </w:rPr>
        <w:t>HALM</w:t>
      </w:r>
      <w:r>
        <w:rPr>
          <w:i/>
          <w:iCs/>
          <w:sz w:val="24"/>
          <w:szCs w:val="24"/>
        </w:rPr>
        <w:t xml:space="preserve">ED): </w:t>
      </w:r>
      <w:r w:rsidRPr="00251C13">
        <w:rPr>
          <w:sz w:val="24"/>
          <w:szCs w:val="24"/>
        </w:rPr>
        <w:t>Kakvoća parenteralne prehran</w:t>
      </w:r>
      <w:r>
        <w:rPr>
          <w:sz w:val="24"/>
          <w:szCs w:val="24"/>
        </w:rPr>
        <w:t>e</w:t>
      </w:r>
    </w:p>
    <w:p w14:paraId="2934482B" w14:textId="77777777" w:rsidR="00B00108" w:rsidRDefault="00B00108" w:rsidP="00B00108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1C13">
        <w:rPr>
          <w:sz w:val="24"/>
          <w:szCs w:val="24"/>
        </w:rPr>
        <w:t>9:40 – 10:00</w:t>
      </w:r>
      <w:r>
        <w:rPr>
          <w:sz w:val="24"/>
          <w:szCs w:val="24"/>
        </w:rPr>
        <w:t xml:space="preserve">   </w:t>
      </w:r>
      <w:r w:rsidRPr="008B0516">
        <w:rPr>
          <w:i/>
          <w:iCs/>
          <w:sz w:val="24"/>
          <w:szCs w:val="24"/>
        </w:rPr>
        <w:t>Lea Pollak</w:t>
      </w:r>
      <w:r>
        <w:rPr>
          <w:i/>
          <w:iCs/>
          <w:sz w:val="24"/>
          <w:szCs w:val="24"/>
        </w:rPr>
        <w:t xml:space="preserve"> (</w:t>
      </w:r>
      <w:r w:rsidRPr="008B0516">
        <w:rPr>
          <w:i/>
          <w:iCs/>
          <w:sz w:val="24"/>
          <w:szCs w:val="24"/>
        </w:rPr>
        <w:t>HZJZ</w:t>
      </w:r>
      <w:r>
        <w:rPr>
          <w:i/>
          <w:iCs/>
          <w:sz w:val="24"/>
          <w:szCs w:val="24"/>
        </w:rPr>
        <w:t xml:space="preserve">): </w:t>
      </w:r>
      <w:r w:rsidRPr="00251C13">
        <w:rPr>
          <w:sz w:val="24"/>
          <w:szCs w:val="24"/>
        </w:rPr>
        <w:t xml:space="preserve">Novosti u deklariranju i sastavu hrane za posebne </w:t>
      </w:r>
    </w:p>
    <w:p w14:paraId="55C17243" w14:textId="77777777" w:rsidR="00B00108" w:rsidRPr="00251C13" w:rsidRDefault="00B00108" w:rsidP="00B0010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51C13">
        <w:rPr>
          <w:sz w:val="24"/>
          <w:szCs w:val="24"/>
        </w:rPr>
        <w:t>grupe/FSG</w:t>
      </w:r>
      <w:r>
        <w:rPr>
          <w:sz w:val="24"/>
          <w:szCs w:val="24"/>
        </w:rPr>
        <w:t xml:space="preserve"> </w:t>
      </w:r>
    </w:p>
    <w:p w14:paraId="7949499B" w14:textId="77777777" w:rsidR="00B00108" w:rsidRPr="00430F80" w:rsidRDefault="00B00108" w:rsidP="00B00108">
      <w:pPr>
        <w:spacing w:after="120" w:line="240" w:lineRule="auto"/>
        <w:ind w:left="1412" w:hanging="1412"/>
        <w:rPr>
          <w:i/>
          <w:iCs/>
          <w:sz w:val="24"/>
          <w:szCs w:val="24"/>
        </w:rPr>
      </w:pPr>
      <w:r w:rsidRPr="00251C13">
        <w:rPr>
          <w:sz w:val="24"/>
          <w:szCs w:val="24"/>
        </w:rPr>
        <w:t xml:space="preserve">10:00 – 10:30 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Dario Briški</w:t>
      </w:r>
      <w:r>
        <w:rPr>
          <w:i/>
          <w:iCs/>
          <w:sz w:val="24"/>
          <w:szCs w:val="24"/>
        </w:rPr>
        <w:t xml:space="preserve"> (</w:t>
      </w:r>
      <w:r w:rsidRPr="008B0516">
        <w:rPr>
          <w:i/>
          <w:iCs/>
          <w:sz w:val="24"/>
          <w:szCs w:val="24"/>
        </w:rPr>
        <w:t>HFD</w:t>
      </w:r>
      <w:r>
        <w:rPr>
          <w:i/>
          <w:iCs/>
          <w:sz w:val="24"/>
          <w:szCs w:val="24"/>
        </w:rPr>
        <w:t>)</w:t>
      </w:r>
      <w:r w:rsidRPr="008B0516">
        <w:rPr>
          <w:i/>
          <w:iCs/>
          <w:sz w:val="24"/>
          <w:szCs w:val="24"/>
        </w:rPr>
        <w:t xml:space="preserve"> i Katarina Fehir Šola</w:t>
      </w:r>
      <w:r>
        <w:rPr>
          <w:i/>
          <w:iCs/>
          <w:sz w:val="24"/>
          <w:szCs w:val="24"/>
        </w:rPr>
        <w:t xml:space="preserve"> (</w:t>
      </w:r>
      <w:r w:rsidRPr="008B0516">
        <w:rPr>
          <w:i/>
          <w:iCs/>
          <w:sz w:val="24"/>
          <w:szCs w:val="24"/>
        </w:rPr>
        <w:t>HFD, ZU Ljekarna Bjelovar):</w:t>
      </w:r>
      <w:r w:rsidRPr="00251C13">
        <w:rPr>
          <w:sz w:val="24"/>
          <w:szCs w:val="24"/>
        </w:rPr>
        <w:br/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Primjeri ljekarničke skrbi u području prehrane u drugim zemljama</w:t>
      </w:r>
    </w:p>
    <w:p w14:paraId="0B99B446" w14:textId="77777777" w:rsidR="00B00108" w:rsidRPr="00492BB5" w:rsidRDefault="00B00108" w:rsidP="00B00108">
      <w:pPr>
        <w:ind w:left="1410" w:hanging="1410"/>
        <w:rPr>
          <w:sz w:val="24"/>
          <w:szCs w:val="24"/>
        </w:rPr>
      </w:pPr>
      <w:r w:rsidRPr="00492BB5">
        <w:rPr>
          <w:sz w:val="24"/>
          <w:szCs w:val="24"/>
        </w:rPr>
        <w:t>10:30 – 11:00</w:t>
      </w:r>
      <w:r w:rsidRPr="00492BB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92BB5">
        <w:rPr>
          <w:sz w:val="24"/>
          <w:szCs w:val="24"/>
        </w:rPr>
        <w:t>PANEL RASPRAVA</w:t>
      </w:r>
    </w:p>
    <w:p w14:paraId="22A5A9BD" w14:textId="77777777" w:rsidR="00B00108" w:rsidRPr="00492BB5" w:rsidRDefault="00B00108" w:rsidP="00B00108">
      <w:pPr>
        <w:rPr>
          <w:sz w:val="24"/>
          <w:szCs w:val="24"/>
        </w:rPr>
      </w:pPr>
      <w:r w:rsidRPr="00492BB5">
        <w:rPr>
          <w:sz w:val="24"/>
          <w:szCs w:val="24"/>
        </w:rPr>
        <w:t xml:space="preserve">11.00 – 11.30 </w:t>
      </w:r>
      <w:r w:rsidRPr="00492BB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Stanka</w:t>
      </w:r>
      <w:r w:rsidRPr="00492BB5">
        <w:rPr>
          <w:sz w:val="24"/>
          <w:szCs w:val="24"/>
        </w:rPr>
        <w:t xml:space="preserve"> </w:t>
      </w:r>
    </w:p>
    <w:p w14:paraId="486D7600" w14:textId="77777777" w:rsidR="00B00108" w:rsidRPr="00976232" w:rsidRDefault="00B00108" w:rsidP="00B00108">
      <w:pPr>
        <w:spacing w:after="0" w:line="240" w:lineRule="auto"/>
        <w:ind w:left="1412" w:hanging="1412"/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11.30 – 13.00 </w:t>
      </w:r>
      <w:r w:rsidRPr="00976232">
        <w:rPr>
          <w:b/>
          <w:color w:val="009900"/>
          <w:sz w:val="24"/>
          <w:szCs w:val="24"/>
        </w:rPr>
        <w:tab/>
        <w:t xml:space="preserve"> LJEKARNIČKA SKRB U PODRUČJU PREHRANE GASTROENTEROLOŠKIH</w:t>
      </w:r>
    </w:p>
    <w:p w14:paraId="2A54BCA3" w14:textId="77777777" w:rsidR="00B00108" w:rsidRPr="00976232" w:rsidRDefault="00B00108" w:rsidP="00B00108">
      <w:pPr>
        <w:spacing w:after="120" w:line="240" w:lineRule="auto"/>
        <w:ind w:left="1412" w:hanging="1412"/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                           BOLESNIKA</w:t>
      </w:r>
    </w:p>
    <w:p w14:paraId="0FD57C81" w14:textId="77777777" w:rsidR="00B00108" w:rsidRPr="00251C13" w:rsidRDefault="00B00108" w:rsidP="00B00108">
      <w:pPr>
        <w:ind w:left="1410" w:hanging="1410"/>
        <w:rPr>
          <w:sz w:val="24"/>
          <w:szCs w:val="24"/>
        </w:rPr>
      </w:pPr>
      <w:r w:rsidRPr="00251C13">
        <w:rPr>
          <w:sz w:val="24"/>
          <w:szCs w:val="24"/>
        </w:rPr>
        <w:t>11:30 – 11:45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Iva Hojsak</w:t>
      </w:r>
      <w:r>
        <w:rPr>
          <w:i/>
          <w:iCs/>
          <w:sz w:val="24"/>
          <w:szCs w:val="24"/>
        </w:rPr>
        <w:t xml:space="preserve"> (</w:t>
      </w:r>
      <w:r w:rsidRPr="008B0516">
        <w:rPr>
          <w:i/>
          <w:iCs/>
          <w:sz w:val="24"/>
          <w:szCs w:val="24"/>
        </w:rPr>
        <w:t>Klinika za dječje bolesti Zagreb)</w:t>
      </w:r>
      <w:r>
        <w:rPr>
          <w:i/>
          <w:iCs/>
          <w:sz w:val="24"/>
          <w:szCs w:val="24"/>
        </w:rPr>
        <w:t xml:space="preserve">: </w:t>
      </w:r>
      <w:r w:rsidRPr="00251C13">
        <w:rPr>
          <w:sz w:val="24"/>
          <w:szCs w:val="24"/>
        </w:rPr>
        <w:t>Enteralna prehrana u djece</w:t>
      </w:r>
    </w:p>
    <w:p w14:paraId="0C1618B0" w14:textId="77777777" w:rsidR="00B00108" w:rsidRDefault="00B00108" w:rsidP="00B00108">
      <w:pPr>
        <w:spacing w:after="0" w:line="240" w:lineRule="auto"/>
        <w:ind w:left="1412" w:hanging="1412"/>
        <w:rPr>
          <w:sz w:val="24"/>
          <w:szCs w:val="24"/>
        </w:rPr>
      </w:pPr>
      <w:r w:rsidRPr="00251C13">
        <w:rPr>
          <w:sz w:val="24"/>
          <w:szCs w:val="24"/>
        </w:rPr>
        <w:t>11:45 – 12:00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Darija Vranešić Bender</w:t>
      </w:r>
      <w:r>
        <w:rPr>
          <w:i/>
          <w:iCs/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(KBC Zagreb):</w:t>
      </w:r>
      <w:r>
        <w:rPr>
          <w:i/>
          <w:iCs/>
          <w:sz w:val="24"/>
          <w:szCs w:val="24"/>
        </w:rPr>
        <w:t xml:space="preserve"> </w:t>
      </w:r>
      <w:r w:rsidRPr="00251C13">
        <w:rPr>
          <w:sz w:val="24"/>
          <w:szCs w:val="24"/>
        </w:rPr>
        <w:t xml:space="preserve">Dijetoterapija bolesti povezanih s </w:t>
      </w:r>
      <w:r>
        <w:rPr>
          <w:sz w:val="24"/>
          <w:szCs w:val="24"/>
        </w:rPr>
        <w:t xml:space="preserve">  </w:t>
      </w:r>
    </w:p>
    <w:p w14:paraId="46BDD7C7" w14:textId="77777777" w:rsidR="00B00108" w:rsidRPr="00251C13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251C13">
        <w:rPr>
          <w:sz w:val="24"/>
          <w:szCs w:val="24"/>
        </w:rPr>
        <w:t>glutenom</w:t>
      </w:r>
    </w:p>
    <w:p w14:paraId="7C0BBDD6" w14:textId="77777777" w:rsidR="00B00108" w:rsidRDefault="00B00108" w:rsidP="00B00108">
      <w:pPr>
        <w:spacing w:after="0" w:line="240" w:lineRule="auto"/>
        <w:ind w:left="1412" w:hanging="1412"/>
        <w:rPr>
          <w:rFonts w:eastAsia="Times New Roman" w:cstheme="minorHAnsi"/>
          <w:sz w:val="24"/>
          <w:szCs w:val="24"/>
          <w:lang w:eastAsia="hr-HR"/>
        </w:rPr>
      </w:pPr>
      <w:r w:rsidRPr="00251C13">
        <w:rPr>
          <w:sz w:val="24"/>
          <w:szCs w:val="24"/>
        </w:rPr>
        <w:t>12:00 – 12:15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Dina Ljubas Kelečić (KBC Zagreb):</w:t>
      </w:r>
      <w:r>
        <w:rPr>
          <w:sz w:val="24"/>
          <w:szCs w:val="24"/>
        </w:rPr>
        <w:t xml:space="preserve"> </w:t>
      </w:r>
      <w:r w:rsidRPr="000E0C19">
        <w:rPr>
          <w:rFonts w:eastAsia="Times New Roman" w:cstheme="minorHAnsi"/>
          <w:sz w:val="24"/>
          <w:szCs w:val="24"/>
          <w:lang w:eastAsia="hr-HR"/>
        </w:rPr>
        <w:t xml:space="preserve">Nutritivna potpora bolesnika sa kroničnim </w:t>
      </w:r>
    </w:p>
    <w:p w14:paraId="697EC50F" w14:textId="77777777" w:rsidR="00B00108" w:rsidRPr="00900747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 xml:space="preserve">                           </w:t>
      </w:r>
      <w:r w:rsidRPr="000E0C19">
        <w:rPr>
          <w:rFonts w:eastAsia="Times New Roman" w:cstheme="minorHAnsi"/>
          <w:sz w:val="24"/>
          <w:szCs w:val="24"/>
          <w:lang w:eastAsia="hr-HR"/>
        </w:rPr>
        <w:t>zatajenjem crijevne funkcije</w:t>
      </w:r>
    </w:p>
    <w:p w14:paraId="3F5AB647" w14:textId="77777777" w:rsidR="00B00108" w:rsidRDefault="00B00108" w:rsidP="00B00108">
      <w:pPr>
        <w:spacing w:after="0" w:line="240" w:lineRule="auto"/>
        <w:ind w:left="1412" w:hanging="1412"/>
        <w:rPr>
          <w:sz w:val="24"/>
          <w:szCs w:val="24"/>
        </w:rPr>
      </w:pPr>
      <w:r w:rsidRPr="00251C13">
        <w:rPr>
          <w:sz w:val="24"/>
          <w:szCs w:val="24"/>
        </w:rPr>
        <w:t>12:15 – 12:30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Hrvoje Prlić (Klinika za dječje bolesti Zagreb):</w:t>
      </w:r>
      <w:r>
        <w:rPr>
          <w:sz w:val="24"/>
          <w:szCs w:val="24"/>
        </w:rPr>
        <w:t xml:space="preserve"> Izazovi parenteralne prehrane </w:t>
      </w:r>
    </w:p>
    <w:p w14:paraId="160F95DE" w14:textId="77777777" w:rsidR="00B00108" w:rsidRPr="00900747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u pedijatrijskoj populaciji</w:t>
      </w:r>
    </w:p>
    <w:p w14:paraId="6EF5117B" w14:textId="77777777" w:rsidR="00B00108" w:rsidRPr="000A45EE" w:rsidRDefault="00B00108" w:rsidP="00B00108">
      <w:pPr>
        <w:rPr>
          <w:sz w:val="24"/>
          <w:szCs w:val="24"/>
        </w:rPr>
      </w:pPr>
      <w:r w:rsidRPr="000A45EE">
        <w:rPr>
          <w:sz w:val="24"/>
          <w:szCs w:val="24"/>
        </w:rPr>
        <w:t xml:space="preserve">12.30 – 13.00 </w:t>
      </w:r>
      <w:r w:rsidRPr="000A45E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A45EE">
        <w:rPr>
          <w:sz w:val="24"/>
          <w:szCs w:val="24"/>
        </w:rPr>
        <w:t>PANEL RASPRAVA</w:t>
      </w:r>
    </w:p>
    <w:p w14:paraId="4AAC7F7D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13.00 – 14.00 </w:t>
      </w:r>
      <w:r w:rsidRPr="00976232">
        <w:rPr>
          <w:b/>
          <w:color w:val="009900"/>
          <w:sz w:val="24"/>
          <w:szCs w:val="24"/>
        </w:rPr>
        <w:tab/>
        <w:t xml:space="preserve"> PROMOTIVNA PREDAVANJA</w:t>
      </w:r>
    </w:p>
    <w:p w14:paraId="56A3B626" w14:textId="77777777" w:rsidR="00B00108" w:rsidRPr="000A45EE" w:rsidRDefault="00B00108" w:rsidP="00B00108">
      <w:pPr>
        <w:rPr>
          <w:i/>
          <w:sz w:val="24"/>
          <w:szCs w:val="24"/>
        </w:rPr>
      </w:pPr>
      <w:r>
        <w:rPr>
          <w:sz w:val="24"/>
          <w:szCs w:val="24"/>
        </w:rPr>
        <w:t>14:00 – 15:00</w:t>
      </w:r>
      <w:r>
        <w:rPr>
          <w:sz w:val="24"/>
          <w:szCs w:val="24"/>
        </w:rPr>
        <w:tab/>
        <w:t xml:space="preserve">  </w:t>
      </w:r>
      <w:r w:rsidRPr="000A45EE">
        <w:rPr>
          <w:i/>
          <w:sz w:val="24"/>
          <w:szCs w:val="24"/>
        </w:rPr>
        <w:t>Stanka za ručak</w:t>
      </w:r>
    </w:p>
    <w:p w14:paraId="618FC48B" w14:textId="77777777" w:rsidR="00B00108" w:rsidRPr="00976232" w:rsidRDefault="00B00108" w:rsidP="00B00108">
      <w:pPr>
        <w:rPr>
          <w:color w:val="009900"/>
          <w:sz w:val="24"/>
          <w:szCs w:val="24"/>
        </w:rPr>
      </w:pPr>
      <w:r w:rsidRPr="00976232">
        <w:rPr>
          <w:b/>
          <w:bCs/>
          <w:color w:val="009900"/>
          <w:sz w:val="24"/>
          <w:szCs w:val="24"/>
        </w:rPr>
        <w:t>14.00 – 15.30</w:t>
      </w:r>
      <w:r w:rsidRPr="00976232">
        <w:rPr>
          <w:color w:val="009900"/>
          <w:sz w:val="24"/>
          <w:szCs w:val="24"/>
        </w:rPr>
        <w:t xml:space="preserve"> </w:t>
      </w:r>
      <w:r w:rsidRPr="00976232">
        <w:rPr>
          <w:color w:val="009900"/>
          <w:sz w:val="24"/>
          <w:szCs w:val="24"/>
        </w:rPr>
        <w:tab/>
        <w:t xml:space="preserve"> Razgledavanje </w:t>
      </w:r>
      <w:r w:rsidRPr="00976232">
        <w:rPr>
          <w:b/>
          <w:color w:val="009900"/>
          <w:sz w:val="24"/>
          <w:szCs w:val="24"/>
        </w:rPr>
        <w:t>POSTERA I FARMACEUTSKE IZLOŽBE</w:t>
      </w:r>
    </w:p>
    <w:p w14:paraId="6373E22F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15.30 – 17.00 </w:t>
      </w:r>
      <w:r w:rsidRPr="00976232">
        <w:rPr>
          <w:b/>
          <w:color w:val="009900"/>
          <w:sz w:val="24"/>
          <w:szCs w:val="24"/>
        </w:rPr>
        <w:tab/>
        <w:t>LJEKARNIČKA SKRB U PODRUČJU PREHRANE ONKOLOŠKIH BOLESNIKA</w:t>
      </w:r>
    </w:p>
    <w:p w14:paraId="6FB90F2C" w14:textId="77777777" w:rsidR="00B00108" w:rsidRDefault="00B00108" w:rsidP="00B00108">
      <w:pPr>
        <w:spacing w:after="0" w:line="240" w:lineRule="auto"/>
        <w:ind w:left="1412" w:hanging="1412"/>
        <w:rPr>
          <w:sz w:val="24"/>
          <w:szCs w:val="24"/>
        </w:rPr>
      </w:pPr>
      <w:r w:rsidRPr="00251C13">
        <w:rPr>
          <w:sz w:val="24"/>
          <w:szCs w:val="24"/>
        </w:rPr>
        <w:t>15:30 – 15:45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Natalija Dedić-Plavetić (KBC Zagreb):</w:t>
      </w:r>
      <w:r>
        <w:rPr>
          <w:sz w:val="24"/>
          <w:szCs w:val="24"/>
        </w:rPr>
        <w:t xml:space="preserve"> Patogenetski mehanizmi u nastanku</w:t>
      </w:r>
    </w:p>
    <w:p w14:paraId="2987EC9E" w14:textId="77777777" w:rsidR="00B00108" w:rsidRPr="00804F7C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tumorske kaheksije</w:t>
      </w:r>
    </w:p>
    <w:p w14:paraId="5E8D36F3" w14:textId="77777777" w:rsidR="00B00108" w:rsidRDefault="00B00108" w:rsidP="00B00108">
      <w:pPr>
        <w:spacing w:after="0" w:line="240" w:lineRule="auto"/>
        <w:ind w:left="1412" w:hanging="1412"/>
        <w:rPr>
          <w:sz w:val="24"/>
          <w:szCs w:val="24"/>
        </w:rPr>
      </w:pPr>
      <w:r w:rsidRPr="00251C13">
        <w:rPr>
          <w:sz w:val="24"/>
          <w:szCs w:val="24"/>
        </w:rPr>
        <w:t>15:45 – 16:00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0516">
        <w:rPr>
          <w:i/>
          <w:iCs/>
          <w:sz w:val="24"/>
          <w:szCs w:val="24"/>
        </w:rPr>
        <w:t>Margareta Benković (Udruga „Sve za nju“):</w:t>
      </w:r>
      <w:r>
        <w:rPr>
          <w:i/>
          <w:iCs/>
          <w:sz w:val="24"/>
          <w:szCs w:val="24"/>
        </w:rPr>
        <w:t xml:space="preserve"> </w:t>
      </w:r>
      <w:r w:rsidRPr="00251C13">
        <w:rPr>
          <w:sz w:val="24"/>
          <w:szCs w:val="24"/>
        </w:rPr>
        <w:t>Važnost i izazovi prehrane</w:t>
      </w:r>
    </w:p>
    <w:p w14:paraId="6A81E20A" w14:textId="77777777" w:rsidR="00B00108" w:rsidRPr="00251C13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51C13">
        <w:rPr>
          <w:sz w:val="24"/>
          <w:szCs w:val="24"/>
        </w:rPr>
        <w:t>onkoloških bolesnika</w:t>
      </w:r>
    </w:p>
    <w:p w14:paraId="13C98AB4" w14:textId="77777777" w:rsidR="00B00108" w:rsidRPr="00D52259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 w:rsidRPr="00251C13">
        <w:rPr>
          <w:sz w:val="24"/>
          <w:szCs w:val="24"/>
        </w:rPr>
        <w:t>16:00 – 16:15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52259">
        <w:rPr>
          <w:i/>
          <w:iCs/>
          <w:sz w:val="24"/>
          <w:szCs w:val="24"/>
        </w:rPr>
        <w:t>Marko Skelin (OB Šibenik):</w:t>
      </w:r>
      <w:r w:rsidRPr="00D52259">
        <w:rPr>
          <w:sz w:val="24"/>
          <w:szCs w:val="24"/>
        </w:rPr>
        <w:t xml:space="preserve"> Crijevna mikrobiota i imunoterapija raka</w:t>
      </w:r>
    </w:p>
    <w:p w14:paraId="35DAD28A" w14:textId="77777777" w:rsidR="00B00108" w:rsidRDefault="00B00108" w:rsidP="00B00108">
      <w:pPr>
        <w:spacing w:after="0" w:line="240" w:lineRule="auto"/>
        <w:ind w:left="1412" w:hanging="1412"/>
        <w:rPr>
          <w:sz w:val="24"/>
          <w:szCs w:val="24"/>
        </w:rPr>
      </w:pPr>
      <w:r w:rsidRPr="00D52259">
        <w:rPr>
          <w:sz w:val="24"/>
          <w:szCs w:val="24"/>
        </w:rPr>
        <w:t>16:15 – 16:30</w:t>
      </w:r>
      <w:r w:rsidRPr="00D52259">
        <w:rPr>
          <w:sz w:val="24"/>
          <w:szCs w:val="24"/>
        </w:rPr>
        <w:tab/>
        <w:t xml:space="preserve"> </w:t>
      </w:r>
      <w:r w:rsidRPr="00D52259">
        <w:rPr>
          <w:i/>
          <w:iCs/>
          <w:sz w:val="24"/>
          <w:szCs w:val="24"/>
        </w:rPr>
        <w:t>Dahna Arbanas (Ljekarne Karlovac):</w:t>
      </w:r>
      <w:r w:rsidRPr="00D52259">
        <w:rPr>
          <w:sz w:val="24"/>
          <w:szCs w:val="24"/>
        </w:rPr>
        <w:t xml:space="preserve"> Analiza potrošnje enteralnih pripravaka</w:t>
      </w:r>
    </w:p>
    <w:p w14:paraId="26CBC5FC" w14:textId="77777777" w:rsidR="00B00108" w:rsidRDefault="00B00108" w:rsidP="00B00108">
      <w:pPr>
        <w:spacing w:after="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04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04F7C">
        <w:rPr>
          <w:sz w:val="24"/>
          <w:szCs w:val="24"/>
        </w:rPr>
        <w:t>za onkološke bolesnika u ustanov</w:t>
      </w:r>
      <w:r>
        <w:rPr>
          <w:sz w:val="24"/>
          <w:szCs w:val="24"/>
        </w:rPr>
        <w:t xml:space="preserve">i </w:t>
      </w:r>
      <w:r w:rsidRPr="00804F7C">
        <w:rPr>
          <w:sz w:val="24"/>
          <w:szCs w:val="24"/>
        </w:rPr>
        <w:t xml:space="preserve">Karlovačke ljekarne u razdoblju od 2019. </w:t>
      </w:r>
    </w:p>
    <w:p w14:paraId="727723D1" w14:textId="77777777" w:rsidR="00B00108" w:rsidRPr="00804F7C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804F7C">
        <w:rPr>
          <w:sz w:val="24"/>
          <w:szCs w:val="24"/>
        </w:rPr>
        <w:t xml:space="preserve">do 2022. </w:t>
      </w:r>
    </w:p>
    <w:p w14:paraId="5FA60FDF" w14:textId="77777777" w:rsidR="00B00108" w:rsidRPr="000A45EE" w:rsidRDefault="00B00108" w:rsidP="00B00108">
      <w:pPr>
        <w:rPr>
          <w:sz w:val="24"/>
          <w:szCs w:val="24"/>
        </w:rPr>
      </w:pPr>
      <w:r w:rsidRPr="000A45EE">
        <w:rPr>
          <w:sz w:val="24"/>
          <w:szCs w:val="24"/>
        </w:rPr>
        <w:t xml:space="preserve">16.30 – 17.00 </w:t>
      </w:r>
      <w:r w:rsidRPr="000A45E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A45EE">
        <w:rPr>
          <w:sz w:val="24"/>
          <w:szCs w:val="24"/>
        </w:rPr>
        <w:t xml:space="preserve">PANEL RASPRAVA </w:t>
      </w:r>
    </w:p>
    <w:p w14:paraId="00BBBD1A" w14:textId="77777777" w:rsidR="00B00108" w:rsidRPr="000A45EE" w:rsidRDefault="00B00108" w:rsidP="00B00108">
      <w:pPr>
        <w:rPr>
          <w:i/>
          <w:sz w:val="24"/>
          <w:szCs w:val="24"/>
        </w:rPr>
      </w:pPr>
      <w:r w:rsidRPr="000A45EE">
        <w:rPr>
          <w:sz w:val="24"/>
          <w:szCs w:val="24"/>
        </w:rPr>
        <w:t xml:space="preserve">17.00 – 17.30 </w:t>
      </w:r>
      <w:r w:rsidRPr="000A45E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Stanka</w:t>
      </w:r>
    </w:p>
    <w:p w14:paraId="3D522ED1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17.30 – 18.30 </w:t>
      </w:r>
      <w:r w:rsidRPr="00976232">
        <w:rPr>
          <w:b/>
          <w:color w:val="009900"/>
          <w:sz w:val="24"/>
          <w:szCs w:val="24"/>
        </w:rPr>
        <w:tab/>
        <w:t xml:space="preserve"> PROMOTIVNA PREDAVANJA</w:t>
      </w:r>
    </w:p>
    <w:p w14:paraId="14DACD63" w14:textId="77777777" w:rsidR="00B00108" w:rsidRPr="004A6DDD" w:rsidRDefault="00B00108" w:rsidP="00B00108">
      <w:pPr>
        <w:spacing w:after="360"/>
        <w:rPr>
          <w:i/>
          <w:sz w:val="24"/>
          <w:szCs w:val="24"/>
        </w:rPr>
      </w:pPr>
      <w:r w:rsidRPr="000A45EE">
        <w:rPr>
          <w:sz w:val="24"/>
          <w:szCs w:val="24"/>
        </w:rPr>
        <w:t xml:space="preserve">20.00 </w:t>
      </w:r>
      <w:r w:rsidRPr="000A45EE">
        <w:rPr>
          <w:sz w:val="24"/>
          <w:szCs w:val="24"/>
        </w:rPr>
        <w:tab/>
      </w:r>
      <w:r w:rsidRPr="000A45E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Pr="000A45EE">
        <w:rPr>
          <w:i/>
          <w:sz w:val="24"/>
          <w:szCs w:val="24"/>
        </w:rPr>
        <w:t>večana večera</w:t>
      </w:r>
    </w:p>
    <w:p w14:paraId="29061C84" w14:textId="77777777" w:rsidR="00B00108" w:rsidRPr="00251C13" w:rsidRDefault="00B00108" w:rsidP="00B00108">
      <w:pPr>
        <w:rPr>
          <w:b/>
          <w:sz w:val="24"/>
          <w:szCs w:val="24"/>
          <w:u w:val="single"/>
        </w:rPr>
      </w:pPr>
      <w:r w:rsidRPr="00251C13">
        <w:rPr>
          <w:b/>
          <w:sz w:val="24"/>
          <w:szCs w:val="24"/>
          <w:u w:val="single"/>
        </w:rPr>
        <w:t>SUBOTA, 29. listopada 2022.</w:t>
      </w:r>
    </w:p>
    <w:p w14:paraId="6A80CDB7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  9.00 –  9.20 </w:t>
      </w:r>
      <w:r w:rsidRPr="00976232">
        <w:rPr>
          <w:b/>
          <w:color w:val="009900"/>
          <w:sz w:val="24"/>
          <w:szCs w:val="24"/>
        </w:rPr>
        <w:tab/>
        <w:t>PROGRAM UDRUŽENJA FARMACEUTA SLAVONIJE I BARANJE HFD-a</w:t>
      </w:r>
    </w:p>
    <w:p w14:paraId="6A60D68C" w14:textId="77777777" w:rsidR="00B00108" w:rsidRPr="00251C13" w:rsidRDefault="00B00108" w:rsidP="00B00108">
      <w:pPr>
        <w:ind w:left="1416"/>
        <w:rPr>
          <w:sz w:val="24"/>
          <w:szCs w:val="24"/>
        </w:rPr>
      </w:pPr>
      <w:r w:rsidRPr="001D7EF8">
        <w:rPr>
          <w:i/>
          <w:iCs/>
          <w:sz w:val="24"/>
          <w:szCs w:val="24"/>
        </w:rPr>
        <w:t>Ivana Juričić Boić</w:t>
      </w:r>
      <w:r>
        <w:rPr>
          <w:i/>
          <w:iCs/>
          <w:sz w:val="24"/>
          <w:szCs w:val="24"/>
        </w:rPr>
        <w:t xml:space="preserve"> (</w:t>
      </w:r>
      <w:r w:rsidRPr="001D7EF8">
        <w:rPr>
          <w:i/>
          <w:iCs/>
          <w:sz w:val="24"/>
          <w:szCs w:val="24"/>
        </w:rPr>
        <w:t>HFD, Udruženje farmaceuta Slavonije i Baranje</w:t>
      </w:r>
      <w:r>
        <w:rPr>
          <w:i/>
          <w:iCs/>
          <w:sz w:val="24"/>
          <w:szCs w:val="24"/>
        </w:rPr>
        <w:t>)</w:t>
      </w:r>
      <w:r w:rsidRPr="001D7EF8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Ljekarništvo i ljekarnici Slavonije i Baranje</w:t>
      </w:r>
    </w:p>
    <w:p w14:paraId="2013965F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 9.20 – 11.00 </w:t>
      </w:r>
      <w:r w:rsidRPr="00976232">
        <w:rPr>
          <w:b/>
          <w:color w:val="009900"/>
          <w:sz w:val="24"/>
          <w:szCs w:val="24"/>
        </w:rPr>
        <w:tab/>
        <w:t>LJEKARNIČKA SKRB U PODRUČJU PREHRANE KARDIOLOŠKIH BOLESNIKA</w:t>
      </w:r>
    </w:p>
    <w:p w14:paraId="2A7C885D" w14:textId="77777777" w:rsidR="00B00108" w:rsidRPr="00251C13" w:rsidRDefault="00B00108" w:rsidP="00B0010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1C13">
        <w:rPr>
          <w:sz w:val="24"/>
          <w:szCs w:val="24"/>
        </w:rPr>
        <w:t xml:space="preserve">9:20 – </w:t>
      </w:r>
      <w:r>
        <w:rPr>
          <w:sz w:val="24"/>
          <w:szCs w:val="24"/>
        </w:rPr>
        <w:t xml:space="preserve">  </w:t>
      </w:r>
      <w:r w:rsidRPr="00251C13">
        <w:rPr>
          <w:sz w:val="24"/>
          <w:szCs w:val="24"/>
        </w:rPr>
        <w:t>9:50</w:t>
      </w:r>
      <w:r w:rsidRPr="00251C13">
        <w:rPr>
          <w:sz w:val="24"/>
          <w:szCs w:val="24"/>
        </w:rPr>
        <w:tab/>
      </w:r>
      <w:r w:rsidRPr="00EE7662">
        <w:rPr>
          <w:i/>
          <w:iCs/>
          <w:sz w:val="24"/>
          <w:szCs w:val="24"/>
        </w:rPr>
        <w:t>Irzal Hadžibegović (KB Dubrava):</w:t>
      </w:r>
      <w:r>
        <w:rPr>
          <w:i/>
          <w:iCs/>
          <w:sz w:val="24"/>
          <w:szCs w:val="24"/>
        </w:rPr>
        <w:t xml:space="preserve"> </w:t>
      </w:r>
      <w:r w:rsidRPr="00251C13">
        <w:rPr>
          <w:sz w:val="24"/>
          <w:szCs w:val="24"/>
        </w:rPr>
        <w:t>Srce slavonsko i kako ga učiniti zdravijim</w:t>
      </w:r>
    </w:p>
    <w:p w14:paraId="06882710" w14:textId="77777777" w:rsidR="00B00108" w:rsidRPr="00251C13" w:rsidRDefault="00B00108" w:rsidP="00B0010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1C13">
        <w:rPr>
          <w:sz w:val="24"/>
          <w:szCs w:val="24"/>
        </w:rPr>
        <w:t>9:50 – 10:10</w:t>
      </w:r>
      <w:r w:rsidRPr="00251C13">
        <w:rPr>
          <w:sz w:val="24"/>
          <w:szCs w:val="24"/>
        </w:rPr>
        <w:tab/>
      </w:r>
      <w:r w:rsidRPr="00EE7662">
        <w:rPr>
          <w:i/>
          <w:iCs/>
          <w:sz w:val="24"/>
          <w:szCs w:val="24"/>
        </w:rPr>
        <w:t>Jasenka Plantak Kotur (ZU Ljekarne Plantak) i Tihana Brkić (ZU Ljekarna Kovačević):</w:t>
      </w:r>
      <w:r>
        <w:rPr>
          <w:i/>
          <w:iCs/>
          <w:sz w:val="24"/>
          <w:szCs w:val="24"/>
        </w:rPr>
        <w:t xml:space="preserve"> </w:t>
      </w:r>
      <w:r w:rsidRPr="00251C13">
        <w:rPr>
          <w:sz w:val="24"/>
          <w:szCs w:val="24"/>
        </w:rPr>
        <w:t>Inati se Slavonijo – istine i zablude o prehrani Slavonaca</w:t>
      </w:r>
    </w:p>
    <w:p w14:paraId="304F4B08" w14:textId="77777777" w:rsidR="00B00108" w:rsidRPr="00E1178C" w:rsidRDefault="00B00108" w:rsidP="00B00108">
      <w:pPr>
        <w:spacing w:after="0" w:line="240" w:lineRule="auto"/>
        <w:ind w:left="1412" w:hanging="1412"/>
        <w:rPr>
          <w:i/>
          <w:iCs/>
          <w:sz w:val="24"/>
          <w:szCs w:val="24"/>
        </w:rPr>
      </w:pPr>
      <w:r w:rsidRPr="00251C13">
        <w:rPr>
          <w:sz w:val="24"/>
          <w:szCs w:val="24"/>
        </w:rPr>
        <w:t>10:10 – 10:30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E7662">
        <w:rPr>
          <w:i/>
          <w:iCs/>
          <w:sz w:val="24"/>
          <w:szCs w:val="24"/>
        </w:rPr>
        <w:t>Maja Radovanlija (Ljekarna Vukoja) i Željko</w:t>
      </w:r>
      <w:r>
        <w:rPr>
          <w:i/>
          <w:iCs/>
          <w:sz w:val="24"/>
          <w:szCs w:val="24"/>
        </w:rPr>
        <w:t xml:space="preserve"> </w:t>
      </w:r>
      <w:r w:rsidRPr="00EE7662">
        <w:rPr>
          <w:i/>
          <w:iCs/>
          <w:sz w:val="24"/>
          <w:szCs w:val="24"/>
        </w:rPr>
        <w:t>Guttler (ZU Ljekarne Tripolski):</w:t>
      </w:r>
      <w:r w:rsidRPr="00EE7662">
        <w:rPr>
          <w:i/>
          <w:iCs/>
          <w:sz w:val="24"/>
          <w:szCs w:val="24"/>
        </w:rPr>
        <w:br/>
      </w:r>
      <w:r>
        <w:rPr>
          <w:sz w:val="24"/>
          <w:szCs w:val="24"/>
        </w:rPr>
        <w:tab/>
        <w:t xml:space="preserve"> </w:t>
      </w:r>
      <w:r w:rsidRPr="00251C13">
        <w:rPr>
          <w:sz w:val="24"/>
          <w:szCs w:val="24"/>
        </w:rPr>
        <w:t>Prehrana kardiovaskularnog bolesnika – pristup ljekarnika u javnom</w:t>
      </w:r>
    </w:p>
    <w:p w14:paraId="6CFE50EA" w14:textId="77777777" w:rsidR="00B00108" w:rsidRPr="00251C13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</w:t>
      </w:r>
      <w:r w:rsidRPr="00251C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51C13">
        <w:rPr>
          <w:sz w:val="24"/>
          <w:szCs w:val="24"/>
        </w:rPr>
        <w:t>ljekarništvu</w:t>
      </w:r>
    </w:p>
    <w:p w14:paraId="73730722" w14:textId="77777777" w:rsidR="00B00108" w:rsidRPr="004E205C" w:rsidRDefault="00B00108" w:rsidP="00B00108">
      <w:pPr>
        <w:rPr>
          <w:sz w:val="24"/>
          <w:szCs w:val="24"/>
        </w:rPr>
      </w:pPr>
      <w:r w:rsidRPr="004E205C">
        <w:rPr>
          <w:sz w:val="24"/>
          <w:szCs w:val="24"/>
        </w:rPr>
        <w:t xml:space="preserve">10.30 – 11.00 </w:t>
      </w:r>
      <w:r w:rsidRPr="004E205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E205C">
        <w:rPr>
          <w:sz w:val="24"/>
          <w:szCs w:val="24"/>
        </w:rPr>
        <w:t xml:space="preserve">PANEL RASPRAVA </w:t>
      </w:r>
    </w:p>
    <w:p w14:paraId="1EE5935F" w14:textId="77777777" w:rsidR="00B00108" w:rsidRPr="004E205C" w:rsidRDefault="00B00108" w:rsidP="00B00108">
      <w:pPr>
        <w:rPr>
          <w:i/>
          <w:sz w:val="24"/>
          <w:szCs w:val="24"/>
        </w:rPr>
      </w:pPr>
      <w:r w:rsidRPr="004E205C">
        <w:rPr>
          <w:sz w:val="24"/>
          <w:szCs w:val="24"/>
        </w:rPr>
        <w:t xml:space="preserve">11.00 – 11.30 </w:t>
      </w:r>
      <w:r w:rsidRPr="004E205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E205C">
        <w:rPr>
          <w:i/>
          <w:sz w:val="24"/>
          <w:szCs w:val="24"/>
        </w:rPr>
        <w:t>Stanka</w:t>
      </w:r>
    </w:p>
    <w:p w14:paraId="68536C44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lastRenderedPageBreak/>
        <w:t xml:space="preserve">11.30 – 13.00 </w:t>
      </w:r>
      <w:r w:rsidRPr="00976232">
        <w:rPr>
          <w:b/>
          <w:color w:val="009900"/>
          <w:sz w:val="24"/>
          <w:szCs w:val="24"/>
        </w:rPr>
        <w:tab/>
        <w:t>LJEKARNIČKA SKRB U PODRUČJU PREHRANE DIJABETIČKIH BOLESNIKA</w:t>
      </w:r>
    </w:p>
    <w:p w14:paraId="636D54DA" w14:textId="77777777" w:rsidR="00B00108" w:rsidRDefault="00B00108" w:rsidP="00B00108">
      <w:pPr>
        <w:spacing w:after="0" w:line="240" w:lineRule="auto"/>
        <w:rPr>
          <w:sz w:val="24"/>
          <w:szCs w:val="24"/>
        </w:rPr>
      </w:pPr>
      <w:r w:rsidRPr="00251C13">
        <w:rPr>
          <w:sz w:val="24"/>
          <w:szCs w:val="24"/>
        </w:rPr>
        <w:t>11:30 – 11:50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C1652">
        <w:rPr>
          <w:i/>
          <w:iCs/>
          <w:sz w:val="24"/>
          <w:szCs w:val="24"/>
        </w:rPr>
        <w:t>Dario Rahelić (Sveučilišna klinika Vuk Vrhovec):</w:t>
      </w:r>
      <w:r>
        <w:rPr>
          <w:sz w:val="24"/>
          <w:szCs w:val="24"/>
        </w:rPr>
        <w:t xml:space="preserve"> Kardioprotektivni i </w:t>
      </w:r>
    </w:p>
    <w:p w14:paraId="745D1B77" w14:textId="77777777" w:rsidR="00B00108" w:rsidRPr="00251C13" w:rsidRDefault="00B00108" w:rsidP="00B0010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nefroprotektivni učinci modernih antihiperglikemika</w:t>
      </w:r>
    </w:p>
    <w:p w14:paraId="32F39021" w14:textId="77777777" w:rsidR="00B00108" w:rsidRDefault="00B00108" w:rsidP="00B00108">
      <w:pPr>
        <w:spacing w:after="0" w:line="240" w:lineRule="auto"/>
        <w:ind w:left="1412" w:hanging="1412"/>
        <w:rPr>
          <w:rFonts w:cstheme="minorHAnsi"/>
          <w:bCs/>
          <w:sz w:val="24"/>
          <w:szCs w:val="24"/>
        </w:rPr>
      </w:pPr>
      <w:r w:rsidRPr="00251C13">
        <w:rPr>
          <w:sz w:val="24"/>
          <w:szCs w:val="24"/>
        </w:rPr>
        <w:t>11:50 – 12:10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178C">
        <w:rPr>
          <w:i/>
          <w:iCs/>
          <w:sz w:val="24"/>
          <w:szCs w:val="24"/>
        </w:rPr>
        <w:t>Nenad Bratković (NutriKlinika, Zagreb</w:t>
      </w:r>
      <w:r w:rsidRPr="00E1178C">
        <w:rPr>
          <w:rFonts w:cstheme="minorHAnsi"/>
          <w:bCs/>
          <w:i/>
          <w:iCs/>
          <w:sz w:val="24"/>
          <w:szCs w:val="24"/>
        </w:rPr>
        <w:t>):</w:t>
      </w:r>
      <w:r w:rsidRPr="00E117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Integrativan pristup pri </w:t>
      </w:r>
      <w:r w:rsidRPr="0034569E">
        <w:rPr>
          <w:rFonts w:cstheme="minorHAnsi"/>
          <w:bCs/>
          <w:sz w:val="24"/>
          <w:szCs w:val="24"/>
        </w:rPr>
        <w:t xml:space="preserve">prevenciji i </w:t>
      </w:r>
    </w:p>
    <w:p w14:paraId="44ED0B0B" w14:textId="77777777" w:rsidR="00B00108" w:rsidRDefault="00B00108" w:rsidP="00B00108">
      <w:pPr>
        <w:spacing w:after="0" w:line="240" w:lineRule="auto"/>
        <w:ind w:left="1412" w:hanging="141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</w:t>
      </w:r>
      <w:r w:rsidRPr="0034569E">
        <w:rPr>
          <w:rFonts w:cstheme="minorHAnsi"/>
          <w:bCs/>
          <w:sz w:val="24"/>
          <w:szCs w:val="24"/>
        </w:rPr>
        <w:t>liječenju dijabetesa tipa 2: važnost</w:t>
      </w:r>
      <w:r>
        <w:rPr>
          <w:rFonts w:cstheme="minorHAnsi"/>
          <w:sz w:val="24"/>
          <w:szCs w:val="24"/>
        </w:rPr>
        <w:t xml:space="preserve"> </w:t>
      </w:r>
      <w:r w:rsidRPr="0034569E">
        <w:rPr>
          <w:rFonts w:cstheme="minorHAnsi"/>
          <w:bCs/>
          <w:sz w:val="24"/>
          <w:szCs w:val="24"/>
        </w:rPr>
        <w:t>prehrane i suradnja ljekarnika</w:t>
      </w:r>
      <w:r>
        <w:rPr>
          <w:rFonts w:cstheme="minorHAnsi"/>
          <w:bCs/>
          <w:sz w:val="24"/>
          <w:szCs w:val="24"/>
        </w:rPr>
        <w:t xml:space="preserve"> </w:t>
      </w:r>
      <w:r w:rsidRPr="0034569E">
        <w:rPr>
          <w:rFonts w:cstheme="minorHAnsi"/>
          <w:bCs/>
          <w:sz w:val="24"/>
          <w:szCs w:val="24"/>
        </w:rPr>
        <w:t>s</w:t>
      </w:r>
    </w:p>
    <w:p w14:paraId="54CD82A8" w14:textId="77777777" w:rsidR="00B00108" w:rsidRPr="00E1178C" w:rsidRDefault="00B00108" w:rsidP="00B00108">
      <w:pPr>
        <w:spacing w:after="120" w:line="240" w:lineRule="auto"/>
        <w:ind w:left="1412" w:hanging="1412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</w:t>
      </w:r>
      <w:r w:rsidRPr="0034569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Pr="0034569E">
        <w:rPr>
          <w:rFonts w:cstheme="minorHAnsi"/>
          <w:bCs/>
          <w:sz w:val="24"/>
          <w:szCs w:val="24"/>
        </w:rPr>
        <w:t>nutricionistom</w:t>
      </w:r>
    </w:p>
    <w:p w14:paraId="6B1A42D1" w14:textId="77777777" w:rsidR="00B00108" w:rsidRDefault="00B00108" w:rsidP="00B00108">
      <w:pPr>
        <w:spacing w:after="0" w:line="240" w:lineRule="auto"/>
        <w:ind w:left="1412" w:hanging="1412"/>
        <w:rPr>
          <w:sz w:val="24"/>
          <w:szCs w:val="24"/>
        </w:rPr>
      </w:pPr>
      <w:r w:rsidRPr="00251C13">
        <w:rPr>
          <w:sz w:val="24"/>
          <w:szCs w:val="24"/>
        </w:rPr>
        <w:t>12:10 – 12:30</w:t>
      </w:r>
      <w:r w:rsidRPr="00251C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178C">
        <w:rPr>
          <w:i/>
          <w:iCs/>
          <w:sz w:val="24"/>
          <w:szCs w:val="24"/>
        </w:rPr>
        <w:t>Eugen Javor</w:t>
      </w:r>
      <w:r>
        <w:rPr>
          <w:i/>
          <w:iCs/>
          <w:sz w:val="24"/>
          <w:szCs w:val="24"/>
        </w:rPr>
        <w:t xml:space="preserve"> </w:t>
      </w:r>
      <w:r w:rsidRPr="00E1178C">
        <w:rPr>
          <w:i/>
          <w:iCs/>
          <w:sz w:val="24"/>
          <w:szCs w:val="24"/>
        </w:rPr>
        <w:t>(OB Bjelovar)</w:t>
      </w:r>
      <w:r>
        <w:rPr>
          <w:sz w:val="24"/>
          <w:szCs w:val="24"/>
        </w:rPr>
        <w:t xml:space="preserve">: Utjecaj dijete i fizičke aktivnosti u bolesnika s  </w:t>
      </w:r>
    </w:p>
    <w:p w14:paraId="69823952" w14:textId="77777777" w:rsidR="00B00108" w:rsidRPr="00251C13" w:rsidRDefault="00B00108" w:rsidP="00B00108">
      <w:pPr>
        <w:spacing w:after="120" w:line="240" w:lineRule="auto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dijabetesom tipa 2</w:t>
      </w:r>
    </w:p>
    <w:p w14:paraId="43DDE01F" w14:textId="77777777" w:rsidR="00B00108" w:rsidRPr="004E205C" w:rsidRDefault="00B00108" w:rsidP="00B00108">
      <w:pPr>
        <w:rPr>
          <w:color w:val="000000" w:themeColor="text1"/>
          <w:sz w:val="24"/>
          <w:szCs w:val="24"/>
        </w:rPr>
      </w:pPr>
      <w:r w:rsidRPr="004E205C">
        <w:rPr>
          <w:color w:val="000000" w:themeColor="text1"/>
          <w:sz w:val="24"/>
          <w:szCs w:val="24"/>
        </w:rPr>
        <w:t xml:space="preserve">12:30 – 13:00 </w:t>
      </w:r>
      <w:r w:rsidRPr="004E205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</w:t>
      </w:r>
      <w:r w:rsidRPr="004E205C">
        <w:rPr>
          <w:color w:val="000000" w:themeColor="text1"/>
          <w:sz w:val="24"/>
          <w:szCs w:val="24"/>
        </w:rPr>
        <w:t xml:space="preserve">PANEL RASPRAVA </w:t>
      </w:r>
    </w:p>
    <w:p w14:paraId="31EBDD3B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13:00 – 13:30 </w:t>
      </w:r>
      <w:r w:rsidRPr="00976232">
        <w:rPr>
          <w:b/>
          <w:color w:val="009900"/>
          <w:sz w:val="24"/>
          <w:szCs w:val="24"/>
        </w:rPr>
        <w:tab/>
        <w:t xml:space="preserve"> PROMOTIVNA PREDAVANJA</w:t>
      </w:r>
    </w:p>
    <w:p w14:paraId="4092DD5A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 xml:space="preserve">13:30 – 13:45 </w:t>
      </w:r>
      <w:r w:rsidRPr="00976232">
        <w:rPr>
          <w:b/>
          <w:color w:val="009900"/>
          <w:sz w:val="24"/>
          <w:szCs w:val="24"/>
        </w:rPr>
        <w:tab/>
        <w:t xml:space="preserve"> PROGLAŠENJE NAJBOLJIH POSTERA</w:t>
      </w:r>
    </w:p>
    <w:p w14:paraId="5D429305" w14:textId="77777777" w:rsidR="00B00108" w:rsidRPr="00976232" w:rsidRDefault="00B00108" w:rsidP="00B00108">
      <w:pPr>
        <w:rPr>
          <w:b/>
          <w:color w:val="009900"/>
          <w:sz w:val="24"/>
          <w:szCs w:val="24"/>
        </w:rPr>
      </w:pPr>
      <w:r w:rsidRPr="00976232">
        <w:rPr>
          <w:b/>
          <w:color w:val="009900"/>
          <w:sz w:val="24"/>
          <w:szCs w:val="24"/>
        </w:rPr>
        <w:t>13:45 – 14:00</w:t>
      </w:r>
      <w:r w:rsidRPr="00976232">
        <w:rPr>
          <w:b/>
          <w:color w:val="009900"/>
          <w:sz w:val="24"/>
          <w:szCs w:val="24"/>
        </w:rPr>
        <w:tab/>
        <w:t xml:space="preserve"> ZAKLJUČCI I ZATVARANJE KONFERENCIJE</w:t>
      </w:r>
    </w:p>
    <w:p w14:paraId="67920F6E" w14:textId="77777777" w:rsidR="00B56276" w:rsidRDefault="00B56276"/>
    <w:sectPr w:rsidR="00B5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08"/>
    <w:rsid w:val="00B00108"/>
    <w:rsid w:val="00B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AD8C"/>
  <w15:chartTrackingRefBased/>
  <w15:docId w15:val="{A7ECCF80-46E4-4D1B-BA55-D34B4062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Carevic</dc:creator>
  <cp:keywords/>
  <dc:description/>
  <cp:lastModifiedBy>Marina Carevic</cp:lastModifiedBy>
  <cp:revision>1</cp:revision>
  <dcterms:created xsi:type="dcterms:W3CDTF">2022-06-29T08:35:00Z</dcterms:created>
  <dcterms:modified xsi:type="dcterms:W3CDTF">2022-06-29T08:35:00Z</dcterms:modified>
</cp:coreProperties>
</file>